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7458"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When will I receive my ballot?</w:t>
      </w:r>
    </w:p>
    <w:p w14:paraId="1A214E08"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If you live in the UK, your ballot paper and candidate statements, along with a UK reply-paid envelope, will be sent with your Autumn copy of </w:t>
      </w:r>
      <w:r w:rsidRPr="00753BCB">
        <w:rPr>
          <w:rFonts w:ascii="Arial" w:eastAsia="Times New Roman" w:hAnsi="Arial" w:cs="Arial"/>
          <w:i/>
          <w:iCs/>
          <w:color w:val="000000"/>
          <w:sz w:val="24"/>
          <w:szCs w:val="24"/>
          <w:lang w:eastAsia="en-GB"/>
        </w:rPr>
        <w:t>The Author</w:t>
      </w:r>
      <w:r w:rsidRPr="00753BCB">
        <w:rPr>
          <w:rFonts w:ascii="Arial" w:eastAsia="Times New Roman" w:hAnsi="Arial" w:cs="Arial"/>
          <w:color w:val="000000"/>
          <w:sz w:val="24"/>
          <w:szCs w:val="24"/>
          <w:lang w:eastAsia="en-GB"/>
        </w:rPr>
        <w:t>. If you live overseas, you will receive your voting materials along with an international reply-paid envelope.</w:t>
      </w:r>
    </w:p>
    <w:p w14:paraId="0ABB46A7"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Joint UK members who usually receive one copy of </w:t>
      </w:r>
      <w:r w:rsidRPr="00753BCB">
        <w:rPr>
          <w:rFonts w:ascii="Arial" w:eastAsia="Times New Roman" w:hAnsi="Arial" w:cs="Arial"/>
          <w:i/>
          <w:iCs/>
          <w:color w:val="000000"/>
          <w:sz w:val="24"/>
          <w:szCs w:val="24"/>
          <w:lang w:eastAsia="en-GB"/>
        </w:rPr>
        <w:t>The Author</w:t>
      </w:r>
      <w:r w:rsidRPr="00753BCB">
        <w:rPr>
          <w:rFonts w:ascii="Arial" w:eastAsia="Times New Roman" w:hAnsi="Arial" w:cs="Arial"/>
          <w:color w:val="000000"/>
          <w:sz w:val="24"/>
          <w:szCs w:val="24"/>
          <w:lang w:eastAsia="en-GB"/>
        </w:rPr>
        <w:t> will receive two copies each containing ballot materials.</w:t>
      </w:r>
    </w:p>
    <w:p w14:paraId="4D921B8E"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Only postal votes are eligible.</w:t>
      </w:r>
    </w:p>
    <w:p w14:paraId="7937FAD6"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739EE54A"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Where will my ballot be sent?</w:t>
      </w:r>
    </w:p>
    <w:p w14:paraId="31CF4A56"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Ballot materials will be sent to the address that we have for you on our database, along with your copy of </w:t>
      </w:r>
      <w:r w:rsidRPr="00753BCB">
        <w:rPr>
          <w:rFonts w:ascii="Arial" w:eastAsia="Times New Roman" w:hAnsi="Arial" w:cs="Arial"/>
          <w:i/>
          <w:iCs/>
          <w:color w:val="000000"/>
          <w:sz w:val="24"/>
          <w:szCs w:val="24"/>
          <w:lang w:eastAsia="en-GB"/>
        </w:rPr>
        <w:t>The Author</w:t>
      </w:r>
      <w:r w:rsidRPr="00753BCB">
        <w:rPr>
          <w:rFonts w:ascii="Arial" w:eastAsia="Times New Roman" w:hAnsi="Arial" w:cs="Arial"/>
          <w:color w:val="000000"/>
          <w:sz w:val="24"/>
          <w:szCs w:val="24"/>
          <w:lang w:eastAsia="en-GB"/>
        </w:rPr>
        <w:t>.</w:t>
      </w:r>
    </w:p>
    <w:p w14:paraId="786381DB"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1C79ACBE"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Who is entitled to vote in the Management Committee elections?</w:t>
      </w:r>
    </w:p>
    <w:p w14:paraId="02E4A402"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Only Full Members are entitled to vote. So, if you are an Associate Member, you will not have received a ballot paper.</w:t>
      </w:r>
    </w:p>
    <w:p w14:paraId="18748FEF"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4AC287F0"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I am an Associate Member. Can I upgrade to Full Membership for the elections?</w:t>
      </w:r>
    </w:p>
    <w:p w14:paraId="391FA4F4" w14:textId="4193761C" w:rsidR="00753BCB" w:rsidRPr="00033C42" w:rsidRDefault="00753BCB" w:rsidP="001E3D08">
      <w:pPr>
        <w:spacing w:after="100" w:afterAutospacing="1" w:line="360" w:lineRule="atLeast"/>
        <w:rPr>
          <w:rFonts w:ascii="Arial" w:hAnsi="Arial" w:cs="Arial"/>
          <w:color w:val="000000"/>
          <w:sz w:val="24"/>
          <w:szCs w:val="24"/>
        </w:rPr>
      </w:pPr>
      <w:r w:rsidRPr="00753BCB">
        <w:rPr>
          <w:rFonts w:ascii="Arial" w:eastAsia="Times New Roman" w:hAnsi="Arial" w:cs="Arial"/>
          <w:color w:val="000000"/>
          <w:sz w:val="24"/>
          <w:szCs w:val="24"/>
          <w:lang w:eastAsia="en-GB"/>
        </w:rPr>
        <w:t xml:space="preserve">Unfortunately not. </w:t>
      </w:r>
      <w:r w:rsidRPr="00033C42">
        <w:rPr>
          <w:rFonts w:ascii="Arial" w:hAnsi="Arial" w:cs="Arial"/>
          <w:color w:val="000000"/>
          <w:sz w:val="24"/>
          <w:szCs w:val="24"/>
        </w:rPr>
        <w:t>We write to Associate members every year inviting them to upgrade to Full Membership if they are eligible and wish to stand or vote in our annual elections. The annual deadline to upgrade in time for the Management Committee elections is 15 April.</w:t>
      </w:r>
    </w:p>
    <w:p w14:paraId="0E07F6D7" w14:textId="382710F4" w:rsidR="00753BCB" w:rsidRPr="00033C42" w:rsidRDefault="4516DF16" w:rsidP="4C358416">
      <w:pPr>
        <w:pStyle w:val="NormalWeb"/>
        <w:shd w:val="clear" w:color="auto" w:fill="FFFFFF" w:themeFill="background1"/>
        <w:rPr>
          <w:rFonts w:ascii="Arial" w:hAnsi="Arial" w:cs="Arial"/>
          <w:color w:val="000000"/>
        </w:rPr>
      </w:pPr>
      <w:r w:rsidRPr="6117625A">
        <w:rPr>
          <w:rFonts w:ascii="Arial" w:hAnsi="Arial" w:cs="Arial"/>
          <w:color w:val="000000" w:themeColor="text1"/>
        </w:rPr>
        <w:t xml:space="preserve">If you would like to upgrade to Full Membership ahead of our 2023 elections, you can do so </w:t>
      </w:r>
      <w:hyperlink r:id="rId7">
        <w:r w:rsidRPr="6117625A">
          <w:rPr>
            <w:rStyle w:val="Hyperlink"/>
            <w:rFonts w:ascii="Arial" w:hAnsi="Arial" w:cs="Arial"/>
          </w:rPr>
          <w:t>on our website</w:t>
        </w:r>
      </w:hyperlink>
      <w:r w:rsidRPr="6117625A">
        <w:rPr>
          <w:rFonts w:ascii="Arial" w:hAnsi="Arial" w:cs="Arial"/>
          <w:color w:val="000000" w:themeColor="text1"/>
        </w:rPr>
        <w:t>.</w:t>
      </w:r>
    </w:p>
    <w:p w14:paraId="2A3E4B59"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p>
    <w:p w14:paraId="428D5D5B"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4443418D"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lastRenderedPageBreak/>
        <w:t>I haven’t received a ballot paper, but I am eligible to vote.</w:t>
      </w:r>
    </w:p>
    <w:p w14:paraId="6336A1BA" w14:textId="06D95174"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If you are a Full Member</w:t>
      </w:r>
      <w:r w:rsidR="00B9539E">
        <w:rPr>
          <w:rFonts w:ascii="Arial" w:eastAsia="Times New Roman" w:hAnsi="Arial" w:cs="Arial"/>
          <w:color w:val="000000"/>
          <w:sz w:val="24"/>
          <w:szCs w:val="24"/>
          <w:lang w:eastAsia="en-GB"/>
        </w:rPr>
        <w:t>,</w:t>
      </w:r>
      <w:r w:rsidRPr="00753BCB">
        <w:rPr>
          <w:rFonts w:ascii="Arial" w:eastAsia="Times New Roman" w:hAnsi="Arial" w:cs="Arial"/>
          <w:color w:val="000000"/>
          <w:sz w:val="24"/>
          <w:szCs w:val="24"/>
          <w:lang w:eastAsia="en-GB"/>
        </w:rPr>
        <w:t xml:space="preserve"> we can send you a replacement ballot paper. Please email </w:t>
      </w:r>
      <w:hyperlink r:id="rId8" w:history="1">
        <w:r w:rsidRPr="00753BCB">
          <w:rPr>
            <w:rFonts w:ascii="Arial" w:eastAsia="Times New Roman" w:hAnsi="Arial" w:cs="Arial"/>
            <w:b/>
            <w:bCs/>
            <w:color w:val="151C64"/>
            <w:sz w:val="24"/>
            <w:szCs w:val="24"/>
            <w:u w:val="single"/>
            <w:lang w:eastAsia="en-GB"/>
          </w:rPr>
          <w:t>membership@societyofauthors.org</w:t>
        </w:r>
      </w:hyperlink>
      <w:r w:rsidRPr="00753BCB">
        <w:rPr>
          <w:rFonts w:ascii="Arial" w:eastAsia="Times New Roman" w:hAnsi="Arial" w:cs="Arial"/>
          <w:color w:val="000000"/>
          <w:sz w:val="24"/>
          <w:szCs w:val="24"/>
          <w:lang w:eastAsia="en-GB"/>
        </w:rPr>
        <w:t> to request a replacement.</w:t>
      </w:r>
    </w:p>
    <w:p w14:paraId="41E73ECD"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5F611D55"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I’ve lost my ballot paper / I’ve spoiled my ballot paper.</w:t>
      </w:r>
    </w:p>
    <w:p w14:paraId="2BAF1E12" w14:textId="2D527A1A"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We are happy to send you a replacement. Please</w:t>
      </w:r>
      <w:r w:rsidR="00D13D53">
        <w:rPr>
          <w:rFonts w:ascii="Arial" w:eastAsia="Times New Roman" w:hAnsi="Arial" w:cs="Arial"/>
          <w:color w:val="000000"/>
          <w:sz w:val="24"/>
          <w:szCs w:val="24"/>
          <w:lang w:eastAsia="en-GB"/>
        </w:rPr>
        <w:t xml:space="preserve"> </w:t>
      </w:r>
      <w:r w:rsidRPr="00753BCB">
        <w:rPr>
          <w:rFonts w:ascii="Arial" w:eastAsia="Times New Roman" w:hAnsi="Arial" w:cs="Arial"/>
          <w:color w:val="000000"/>
          <w:sz w:val="24"/>
          <w:szCs w:val="24"/>
          <w:lang w:eastAsia="en-GB"/>
        </w:rPr>
        <w:t>email </w:t>
      </w:r>
      <w:hyperlink r:id="rId9" w:history="1">
        <w:r w:rsidRPr="00753BCB">
          <w:rPr>
            <w:rFonts w:ascii="Arial" w:eastAsia="Times New Roman" w:hAnsi="Arial" w:cs="Arial"/>
            <w:b/>
            <w:bCs/>
            <w:color w:val="151C64"/>
            <w:sz w:val="24"/>
            <w:szCs w:val="24"/>
            <w:u w:val="single"/>
            <w:lang w:eastAsia="en-GB"/>
          </w:rPr>
          <w:t>membership@societyofauthors.org</w:t>
        </w:r>
      </w:hyperlink>
      <w:r w:rsidRPr="00753BCB">
        <w:rPr>
          <w:rFonts w:ascii="Arial" w:eastAsia="Times New Roman" w:hAnsi="Arial" w:cs="Arial"/>
          <w:color w:val="000000"/>
          <w:sz w:val="24"/>
          <w:szCs w:val="24"/>
          <w:lang w:eastAsia="en-GB"/>
        </w:rPr>
        <w:t> to request a new ballot paper.</w:t>
      </w:r>
    </w:p>
    <w:p w14:paraId="78216A5C"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34FA32C0"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I have received my ballot paper but I haven’t got the candidate statements.</w:t>
      </w:r>
    </w:p>
    <w:p w14:paraId="7D79B5CE" w14:textId="656E6D8F"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These are available to view on the website. </w:t>
      </w:r>
      <w:r w:rsidR="001E3D08" w:rsidRPr="00033C42">
        <w:rPr>
          <w:rFonts w:ascii="Arial" w:eastAsia="Times New Roman" w:hAnsi="Arial" w:cs="Arial"/>
          <w:color w:val="000000"/>
          <w:sz w:val="24"/>
          <w:szCs w:val="24"/>
          <w:lang w:eastAsia="en-GB"/>
        </w:rPr>
        <w:t xml:space="preserve">Read the candidate statements here </w:t>
      </w:r>
      <w:r w:rsidR="001E3D08" w:rsidRPr="00033C42">
        <w:rPr>
          <w:rFonts w:ascii="Arial" w:eastAsia="Times New Roman" w:hAnsi="Arial" w:cs="Arial"/>
          <w:color w:val="000000"/>
          <w:sz w:val="24"/>
          <w:szCs w:val="24"/>
          <w:highlight w:val="yellow"/>
          <w:lang w:eastAsia="en-GB"/>
        </w:rPr>
        <w:t>[add link]</w:t>
      </w:r>
    </w:p>
    <w:p w14:paraId="414099AB"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66541C72"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I haven’t got a pre-paid envelope.</w:t>
      </w:r>
    </w:p>
    <w:p w14:paraId="43D42DC3" w14:textId="610E5CA0"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xml:space="preserve">If you live in the UK, simply send your completed ballot form to FREEPOST, CIVICA ELECTION SERVICES. If you live overseas, you will need to add </w:t>
      </w:r>
      <w:r w:rsidR="008F51E2">
        <w:rPr>
          <w:rFonts w:ascii="Arial" w:eastAsia="Times New Roman" w:hAnsi="Arial" w:cs="Arial"/>
          <w:color w:val="000000"/>
          <w:sz w:val="24"/>
          <w:szCs w:val="24"/>
          <w:lang w:eastAsia="en-GB"/>
        </w:rPr>
        <w:t>postage</w:t>
      </w:r>
      <w:r w:rsidR="00A439B2">
        <w:rPr>
          <w:rFonts w:ascii="Arial" w:eastAsia="Times New Roman" w:hAnsi="Arial" w:cs="Arial"/>
          <w:color w:val="000000"/>
          <w:sz w:val="24"/>
          <w:szCs w:val="24"/>
          <w:lang w:eastAsia="en-GB"/>
        </w:rPr>
        <w:t xml:space="preserve"> and add UK to the address.</w:t>
      </w:r>
    </w:p>
    <w:p w14:paraId="3DEC5E58" w14:textId="68F9635D"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 xml:space="preserve">Please do not send your ballot paper to the SoA offices in Bedford Row as we do not manage the elections and your vote </w:t>
      </w:r>
      <w:r w:rsidR="002642B1" w:rsidRPr="00033C42">
        <w:rPr>
          <w:rFonts w:ascii="Arial" w:eastAsia="Times New Roman" w:hAnsi="Arial" w:cs="Arial"/>
          <w:b/>
          <w:bCs/>
          <w:color w:val="000000"/>
          <w:sz w:val="24"/>
          <w:szCs w:val="24"/>
          <w:lang w:eastAsia="en-GB"/>
        </w:rPr>
        <w:t>may</w:t>
      </w:r>
      <w:r w:rsidRPr="00753BCB">
        <w:rPr>
          <w:rFonts w:ascii="Arial" w:eastAsia="Times New Roman" w:hAnsi="Arial" w:cs="Arial"/>
          <w:b/>
          <w:bCs/>
          <w:color w:val="000000"/>
          <w:sz w:val="24"/>
          <w:szCs w:val="24"/>
          <w:lang w:eastAsia="en-GB"/>
        </w:rPr>
        <w:t xml:space="preserve"> not count.</w:t>
      </w:r>
    </w:p>
    <w:p w14:paraId="2FEC1AE7" w14:textId="77777777"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 </w:t>
      </w:r>
    </w:p>
    <w:p w14:paraId="0FD0EDF5"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Why can’t I vote online?</w:t>
      </w:r>
    </w:p>
    <w:p w14:paraId="4E957A12" w14:textId="2D47BE5E" w:rsidR="00753BCB" w:rsidRPr="00753BCB" w:rsidRDefault="00753BCB" w:rsidP="579E5C9F">
      <w:pPr>
        <w:spacing w:after="100" w:afterAutospacing="1" w:line="360" w:lineRule="atLeast"/>
        <w:rPr>
          <w:rFonts w:ascii="Arial" w:eastAsia="Times New Roman" w:hAnsi="Arial" w:cs="Arial"/>
          <w:color w:val="000000"/>
          <w:sz w:val="24"/>
          <w:szCs w:val="24"/>
          <w:lang w:eastAsia="en-GB"/>
        </w:rPr>
      </w:pPr>
      <w:r w:rsidRPr="67C3AA60">
        <w:rPr>
          <w:rFonts w:ascii="Arial" w:eastAsia="Times New Roman" w:hAnsi="Arial" w:cs="Arial"/>
          <w:color w:val="000000" w:themeColor="text1"/>
          <w:sz w:val="24"/>
          <w:szCs w:val="24"/>
          <w:lang w:eastAsia="en-GB"/>
        </w:rPr>
        <w:t xml:space="preserve">As a non-affiliated trade union, the Society of Authors elections are managed under trade union governance. Following a government consultation regarding voting online in Trade Union elections, we have been advised by Civica – </w:t>
      </w:r>
      <w:r w:rsidR="005C34EE" w:rsidRPr="67C3AA60">
        <w:rPr>
          <w:rFonts w:ascii="Arial" w:eastAsia="Times New Roman" w:hAnsi="Arial" w:cs="Arial"/>
          <w:color w:val="000000" w:themeColor="text1"/>
          <w:sz w:val="24"/>
          <w:szCs w:val="24"/>
          <w:lang w:eastAsia="en-GB"/>
        </w:rPr>
        <w:t>who</w:t>
      </w:r>
      <w:r w:rsidRPr="67C3AA60">
        <w:rPr>
          <w:rFonts w:ascii="Arial" w:eastAsia="Times New Roman" w:hAnsi="Arial" w:cs="Arial"/>
          <w:color w:val="000000" w:themeColor="text1"/>
          <w:sz w:val="24"/>
          <w:szCs w:val="24"/>
          <w:lang w:eastAsia="en-GB"/>
        </w:rPr>
        <w:t xml:space="preserve"> manage the elections for us – that we cannot offer online voting.  </w:t>
      </w:r>
    </w:p>
    <w:p w14:paraId="5778E7BE" w14:textId="77777777" w:rsidR="00753BCB" w:rsidRPr="00753BCB" w:rsidRDefault="00753BCB" w:rsidP="00753BCB">
      <w:pPr>
        <w:spacing w:before="100" w:beforeAutospacing="1" w:after="100" w:afterAutospacing="1" w:line="300" w:lineRule="atLeast"/>
        <w:outlineLvl w:val="3"/>
        <w:rPr>
          <w:rFonts w:ascii="Arial" w:eastAsia="Times New Roman" w:hAnsi="Arial" w:cs="Arial"/>
          <w:color w:val="000000"/>
          <w:sz w:val="24"/>
          <w:szCs w:val="24"/>
          <w:lang w:eastAsia="en-GB"/>
        </w:rPr>
      </w:pPr>
      <w:r w:rsidRPr="00753BCB">
        <w:rPr>
          <w:rFonts w:ascii="Arial" w:eastAsia="Times New Roman" w:hAnsi="Arial" w:cs="Arial"/>
          <w:b/>
          <w:bCs/>
          <w:color w:val="000000"/>
          <w:sz w:val="24"/>
          <w:szCs w:val="24"/>
          <w:lang w:eastAsia="en-GB"/>
        </w:rPr>
        <w:t>When does voting close?</w:t>
      </w:r>
    </w:p>
    <w:p w14:paraId="545F50BE" w14:textId="32B230E4" w:rsidR="00753BCB" w:rsidRPr="00753BCB" w:rsidRDefault="00753BCB" w:rsidP="00753BCB">
      <w:pPr>
        <w:spacing w:after="100" w:afterAutospacing="1" w:line="360" w:lineRule="atLeast"/>
        <w:rPr>
          <w:rFonts w:ascii="Arial" w:eastAsia="Times New Roman" w:hAnsi="Arial" w:cs="Arial"/>
          <w:color w:val="000000"/>
          <w:sz w:val="24"/>
          <w:szCs w:val="24"/>
          <w:lang w:eastAsia="en-GB"/>
        </w:rPr>
      </w:pPr>
      <w:r w:rsidRPr="00753BCB">
        <w:rPr>
          <w:rFonts w:ascii="Arial" w:eastAsia="Times New Roman" w:hAnsi="Arial" w:cs="Arial"/>
          <w:color w:val="000000"/>
          <w:sz w:val="24"/>
          <w:szCs w:val="24"/>
          <w:lang w:eastAsia="en-GB"/>
        </w:rPr>
        <w:t>Ballot papers must be received by Civica at </w:t>
      </w:r>
      <w:r w:rsidRPr="00753BCB">
        <w:rPr>
          <w:rFonts w:ascii="Arial" w:eastAsia="Times New Roman" w:hAnsi="Arial" w:cs="Arial"/>
          <w:b/>
          <w:bCs/>
          <w:color w:val="000000"/>
          <w:sz w:val="24"/>
          <w:szCs w:val="24"/>
          <w:lang w:eastAsia="en-GB"/>
        </w:rPr>
        <w:t>12 noon (</w:t>
      </w:r>
      <w:r w:rsidR="00701DFD" w:rsidRPr="00033C42">
        <w:rPr>
          <w:rFonts w:ascii="Arial" w:eastAsia="Times New Roman" w:hAnsi="Arial" w:cs="Arial"/>
          <w:b/>
          <w:bCs/>
          <w:color w:val="000000"/>
          <w:sz w:val="24"/>
          <w:szCs w:val="24"/>
          <w:lang w:eastAsia="en-GB"/>
        </w:rPr>
        <w:t>BST</w:t>
      </w:r>
      <w:r w:rsidRPr="00753BCB">
        <w:rPr>
          <w:rFonts w:ascii="Arial" w:eastAsia="Times New Roman" w:hAnsi="Arial" w:cs="Arial"/>
          <w:b/>
          <w:bCs/>
          <w:color w:val="000000"/>
          <w:sz w:val="24"/>
          <w:szCs w:val="24"/>
          <w:lang w:eastAsia="en-GB"/>
        </w:rPr>
        <w:t>) on Wednesday 2</w:t>
      </w:r>
      <w:r w:rsidR="00701DFD" w:rsidRPr="00033C42">
        <w:rPr>
          <w:rFonts w:ascii="Arial" w:eastAsia="Times New Roman" w:hAnsi="Arial" w:cs="Arial"/>
          <w:b/>
          <w:bCs/>
          <w:color w:val="000000"/>
          <w:sz w:val="24"/>
          <w:szCs w:val="24"/>
          <w:lang w:eastAsia="en-GB"/>
        </w:rPr>
        <w:t>6</w:t>
      </w:r>
      <w:r w:rsidRPr="00753BCB">
        <w:rPr>
          <w:rFonts w:ascii="Arial" w:eastAsia="Times New Roman" w:hAnsi="Arial" w:cs="Arial"/>
          <w:b/>
          <w:bCs/>
          <w:color w:val="000000"/>
          <w:sz w:val="24"/>
          <w:szCs w:val="24"/>
          <w:lang w:eastAsia="en-GB"/>
        </w:rPr>
        <w:t xml:space="preserve"> October</w:t>
      </w:r>
      <w:r w:rsidRPr="00753BCB">
        <w:rPr>
          <w:rFonts w:ascii="Arial" w:eastAsia="Times New Roman" w:hAnsi="Arial" w:cs="Arial"/>
          <w:color w:val="000000"/>
          <w:sz w:val="24"/>
          <w:szCs w:val="24"/>
          <w:lang w:eastAsia="en-GB"/>
        </w:rPr>
        <w:t>.</w:t>
      </w:r>
    </w:p>
    <w:sectPr w:rsidR="00753BCB" w:rsidRPr="00753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CB"/>
    <w:rsid w:val="00033C42"/>
    <w:rsid w:val="001E3D08"/>
    <w:rsid w:val="002642B1"/>
    <w:rsid w:val="00350AD6"/>
    <w:rsid w:val="003D09CD"/>
    <w:rsid w:val="003E6CD5"/>
    <w:rsid w:val="005739E4"/>
    <w:rsid w:val="005C34EE"/>
    <w:rsid w:val="005D6812"/>
    <w:rsid w:val="00701DFD"/>
    <w:rsid w:val="00753BCB"/>
    <w:rsid w:val="00795426"/>
    <w:rsid w:val="00881812"/>
    <w:rsid w:val="008F51E2"/>
    <w:rsid w:val="00A439B2"/>
    <w:rsid w:val="00B3759E"/>
    <w:rsid w:val="00B9539E"/>
    <w:rsid w:val="00D13D53"/>
    <w:rsid w:val="00DE7D8D"/>
    <w:rsid w:val="00E22D29"/>
    <w:rsid w:val="00E8291A"/>
    <w:rsid w:val="00FD48AA"/>
    <w:rsid w:val="4516DF16"/>
    <w:rsid w:val="4C358416"/>
    <w:rsid w:val="579E5C9F"/>
    <w:rsid w:val="6117625A"/>
    <w:rsid w:val="67C3AA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B21F"/>
  <w15:chartTrackingRefBased/>
  <w15:docId w15:val="{E49230B1-FE5B-4FF9-94C3-BE2787DC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53BC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3BC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53BCB"/>
    <w:rPr>
      <w:b/>
      <w:bCs/>
    </w:rPr>
  </w:style>
  <w:style w:type="paragraph" w:styleId="NormalWeb">
    <w:name w:val="Normal (Web)"/>
    <w:basedOn w:val="Normal"/>
    <w:uiPriority w:val="99"/>
    <w:semiHidden/>
    <w:unhideWhenUsed/>
    <w:rsid w:val="00753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3BCB"/>
    <w:rPr>
      <w:i/>
      <w:iCs/>
    </w:rPr>
  </w:style>
  <w:style w:type="character" w:styleId="Hyperlink">
    <w:name w:val="Hyperlink"/>
    <w:basedOn w:val="DefaultParagraphFont"/>
    <w:uiPriority w:val="99"/>
    <w:semiHidden/>
    <w:unhideWhenUsed/>
    <w:rsid w:val="0075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5516">
      <w:bodyDiv w:val="1"/>
      <w:marLeft w:val="0"/>
      <w:marRight w:val="0"/>
      <w:marTop w:val="0"/>
      <w:marBottom w:val="0"/>
      <w:divBdr>
        <w:top w:val="none" w:sz="0" w:space="0" w:color="auto"/>
        <w:left w:val="none" w:sz="0" w:space="0" w:color="auto"/>
        <w:bottom w:val="none" w:sz="0" w:space="0" w:color="auto"/>
        <w:right w:val="none" w:sz="0" w:space="0" w:color="auto"/>
      </w:divBdr>
    </w:div>
    <w:div w:id="1853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ocietyofauthors.org?subject=Management%20Committee%20elections" TargetMode="External"/><Relationship Id="rId3" Type="http://schemas.openxmlformats.org/officeDocument/2006/relationships/customXml" Target="../customXml/item3.xml"/><Relationship Id="rId7" Type="http://schemas.openxmlformats.org/officeDocument/2006/relationships/hyperlink" Target="https://www2.societyofauthors.org/upgrade-membe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embership@societyofauthors.org?subject=Management%20Committee%20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33" ma:contentTypeDescription="Create a new document." ma:contentTypeScope="" ma:versionID="94c739a4dbeb821e42bf1da3eab23ad9">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76647d4e7b677c92fae083b6345ea1dd"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40" nillable="true" ma:displayName="Taxonomy Catch All Column" ma:hidden="true" ma:list="{66a3a5f2-3d48-41d9-b083-94513e8cae45}" ma:internalName="TaxCatchAll" ma:showField="CatchAllData" ma:web="df9488a4-6db9-471d-8403-19647b1416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e26e48c-8875-4e47-bbac-bb967ce62b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45260a2e-b720-455b-9e1b-cf1693ad779a" xsi:nil="true"/>
    <TaxCatchAll xmlns="df9488a4-6db9-471d-8403-19647b14160c" xsi:nil="true"/>
    <lcf76f155ced4ddcb4097134ff3c332f xmlns="45260a2e-b720-455b-9e1b-cf1693ad779a">
      <Terms xmlns="http://schemas.microsoft.com/office/infopath/2007/PartnerControls"/>
    </lcf76f155ced4ddcb4097134ff3c332f>
    <EmFromName xmlns="http://schemas.microsoft.com/sharepoint/v3/fields" xsi:nil="true"/>
    <EmTo xmlns="http://schemas.microsoft.com/sharepoint/v3/fields" xsi:nil="true"/>
    <EmFrom xmlns="http://schemas.microsoft.com/sharepoint/v3/fields" xsi:nil="true"/>
    <EmDate xmlns="http://schemas.microsoft.com/sharepoint/v3/fields" xsi:nil="true"/>
  </documentManagement>
</p:properties>
</file>

<file path=customXml/itemProps1.xml><?xml version="1.0" encoding="utf-8"?>
<ds:datastoreItem xmlns:ds="http://schemas.openxmlformats.org/officeDocument/2006/customXml" ds:itemID="{6E1A143D-FF0B-463E-8FCB-DEDC727DA099}">
  <ds:schemaRefs>
    <ds:schemaRef ds:uri="http://schemas.microsoft.com/sharepoint/v3/contenttype/forms"/>
  </ds:schemaRefs>
</ds:datastoreItem>
</file>

<file path=customXml/itemProps2.xml><?xml version="1.0" encoding="utf-8"?>
<ds:datastoreItem xmlns:ds="http://schemas.openxmlformats.org/officeDocument/2006/customXml" ds:itemID="{76664C5A-9A51-4EA0-9173-9FA80F3D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488a4-6db9-471d-8403-19647b14160c"/>
    <ds:schemaRef ds:uri="http://schemas.microsoft.com/sharepoint/v3/fields"/>
    <ds:schemaRef ds:uri="45260a2e-b720-455b-9e1b-cf1693ad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60D03-3DF5-4DC0-87AB-745512D55AC8}">
  <ds:schemaRefs>
    <ds:schemaRef ds:uri="http://schemas.microsoft.com/office/2006/documentManagement/types"/>
    <ds:schemaRef ds:uri="http://schemas.microsoft.com/sharepoint/v3"/>
    <ds:schemaRef ds:uri="df9488a4-6db9-471d-8403-19647b14160c"/>
    <ds:schemaRef ds:uri="http://www.w3.org/XML/1998/namespace"/>
    <ds:schemaRef ds:uri="http://schemas.microsoft.com/office/infopath/2007/PartnerControls"/>
    <ds:schemaRef ds:uri="http://schemas.microsoft.com/sharepoint/v3/fields"/>
    <ds:schemaRef ds:uri="45260a2e-b720-455b-9e1b-cf1693ad779a"/>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Fuller</dc:creator>
  <cp:keywords/>
  <dc:description/>
  <cp:lastModifiedBy>Teddy McDonald</cp:lastModifiedBy>
  <cp:revision>2</cp:revision>
  <dcterms:created xsi:type="dcterms:W3CDTF">2022-09-23T16:55:00Z</dcterms:created>
  <dcterms:modified xsi:type="dcterms:W3CDTF">2022-09-23T16:55:00Z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0x010100826489F24BE398428A81E212FD3F555C</vt:lpwstr>
  </property>
  <property fmtid="{D5CDD505-2E9C-101B-9397-08002B2CF9AE}" pid="4" name="ItemRetentionFormula">
    <vt:lpwstr/>
  </property>
  <property fmtid="{D5CDD505-2E9C-101B-9397-08002B2CF9AE}" pid="5" name="MediaServiceImageTags">
    <vt:lpwstr/>
  </property>
</Properties>
</file>