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0579" w14:textId="77777777" w:rsidR="003255E2" w:rsidRPr="009518E3" w:rsidRDefault="003255E2" w:rsidP="003255E2">
      <w:pPr>
        <w:rPr>
          <w:rFonts w:ascii="Garamond" w:hAnsi="Garamond"/>
          <w:b/>
          <w:color w:val="002060"/>
          <w:sz w:val="40"/>
          <w:szCs w:val="40"/>
        </w:rPr>
      </w:pPr>
      <w:bookmarkStart w:id="0" w:name="_GoBack"/>
      <w:bookmarkEnd w:id="0"/>
      <w:r w:rsidRPr="009518E3">
        <w:rPr>
          <w:rFonts w:ascii="Garamond" w:hAnsi="Garamond"/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0E38FE3" wp14:editId="1513F379">
            <wp:simplePos x="0" y="0"/>
            <wp:positionH relativeFrom="column">
              <wp:posOffset>5657850</wp:posOffset>
            </wp:positionH>
            <wp:positionV relativeFrom="page">
              <wp:posOffset>228600</wp:posOffset>
            </wp:positionV>
            <wp:extent cx="1143000" cy="1038225"/>
            <wp:effectExtent l="0" t="0" r="0" b="9525"/>
            <wp:wrapSquare wrapText="bothSides"/>
            <wp:docPr id="1" name="Picture 1" descr="cid:image002.png@01D1E33E.DA2F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1E33E.DA2F37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518E3">
        <w:rPr>
          <w:rFonts w:ascii="Garamond" w:hAnsi="Garamond"/>
          <w:b/>
          <w:color w:val="002060"/>
          <w:sz w:val="40"/>
          <w:szCs w:val="40"/>
        </w:rPr>
        <w:t>Society of Authors (South-West Group) Lunches</w:t>
      </w:r>
    </w:p>
    <w:p w14:paraId="15209B7F" w14:textId="54397821" w:rsidR="003255E2" w:rsidRPr="00D67F47" w:rsidRDefault="003255E2" w:rsidP="003255E2">
      <w:pPr>
        <w:jc w:val="center"/>
        <w:rPr>
          <w:rFonts w:ascii="Garamond" w:hAnsi="Garamond"/>
          <w:b/>
          <w:color w:val="538135" w:themeColor="accent6" w:themeShade="BF"/>
          <w:sz w:val="40"/>
          <w:szCs w:val="40"/>
        </w:rPr>
      </w:pPr>
      <w:r w:rsidRPr="00D67F47">
        <w:rPr>
          <w:rFonts w:ascii="Garamond" w:hAnsi="Garamond"/>
          <w:b/>
          <w:color w:val="538135" w:themeColor="accent6" w:themeShade="BF"/>
          <w:sz w:val="40"/>
          <w:szCs w:val="40"/>
        </w:rPr>
        <w:t>Spring Lunch</w:t>
      </w:r>
    </w:p>
    <w:p w14:paraId="7454C8E3" w14:textId="77777777" w:rsidR="004A1C79" w:rsidRDefault="004A1C79" w:rsidP="003255E2">
      <w:pPr>
        <w:rPr>
          <w:rFonts w:ascii="Garamond" w:hAnsi="Garamond"/>
          <w:b/>
          <w:color w:val="002060"/>
          <w:sz w:val="28"/>
          <w:szCs w:val="28"/>
        </w:rPr>
      </w:pPr>
    </w:p>
    <w:p w14:paraId="7AFFC8FC" w14:textId="63C76AB0" w:rsidR="003255E2" w:rsidRPr="00BE0FFE" w:rsidRDefault="003255E2" w:rsidP="003255E2">
      <w:pPr>
        <w:rPr>
          <w:rFonts w:ascii="Garamond" w:hAnsi="Garamond"/>
          <w:b/>
          <w:color w:val="FF0000"/>
          <w:sz w:val="28"/>
          <w:szCs w:val="28"/>
        </w:rPr>
      </w:pPr>
      <w:r w:rsidRPr="009518E3">
        <w:rPr>
          <w:rFonts w:ascii="Garamond" w:hAnsi="Garamond"/>
          <w:b/>
          <w:color w:val="002060"/>
          <w:sz w:val="28"/>
          <w:szCs w:val="28"/>
        </w:rPr>
        <w:t xml:space="preserve">Date: </w:t>
      </w:r>
      <w:r>
        <w:rPr>
          <w:rFonts w:ascii="Garamond" w:hAnsi="Garamond"/>
          <w:b/>
          <w:color w:val="FF0000"/>
          <w:sz w:val="28"/>
          <w:szCs w:val="28"/>
        </w:rPr>
        <w:t>Thursday 5 March 2020</w:t>
      </w:r>
      <w:r w:rsidRPr="00BE0FFE">
        <w:rPr>
          <w:rFonts w:ascii="Garamond" w:hAnsi="Garamond"/>
          <w:b/>
          <w:color w:val="FF0000"/>
          <w:sz w:val="28"/>
          <w:szCs w:val="28"/>
        </w:rPr>
        <w:t xml:space="preserve">  </w:t>
      </w:r>
    </w:p>
    <w:p w14:paraId="41CE762A" w14:textId="77777777" w:rsidR="003255E2" w:rsidRDefault="003255E2" w:rsidP="003255E2">
      <w:pPr>
        <w:rPr>
          <w:rFonts w:ascii="Garamond" w:hAnsi="Garamond"/>
          <w:b/>
          <w:sz w:val="28"/>
          <w:szCs w:val="28"/>
        </w:rPr>
      </w:pPr>
      <w:r w:rsidRPr="009518E3">
        <w:rPr>
          <w:rFonts w:ascii="Garamond" w:hAnsi="Garamond"/>
          <w:b/>
          <w:color w:val="002060"/>
          <w:sz w:val="28"/>
          <w:szCs w:val="28"/>
        </w:rPr>
        <w:t xml:space="preserve">Place: </w:t>
      </w:r>
      <w:r w:rsidRPr="00F97FAE">
        <w:rPr>
          <w:rFonts w:ascii="Garamond" w:hAnsi="Garamond"/>
          <w:b/>
          <w:sz w:val="28"/>
          <w:szCs w:val="28"/>
        </w:rPr>
        <w:t>The Mercure White Hart Hotel,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97FAE">
        <w:rPr>
          <w:rFonts w:ascii="Garamond" w:hAnsi="Garamond"/>
          <w:b/>
          <w:sz w:val="28"/>
          <w:szCs w:val="28"/>
        </w:rPr>
        <w:t>1 St John’s Street, Salisbury SP1 2SD</w:t>
      </w:r>
    </w:p>
    <w:p w14:paraId="28980499" w14:textId="77777777" w:rsidR="003255E2" w:rsidRDefault="003255E2" w:rsidP="003255E2">
      <w:pPr>
        <w:rPr>
          <w:rFonts w:ascii="Garamond" w:hAnsi="Garamond"/>
          <w:b/>
          <w:sz w:val="28"/>
          <w:szCs w:val="28"/>
        </w:rPr>
      </w:pPr>
      <w:r w:rsidRPr="009518E3">
        <w:rPr>
          <w:rFonts w:ascii="Garamond" w:hAnsi="Garamond"/>
          <w:b/>
          <w:color w:val="002060"/>
          <w:sz w:val="28"/>
          <w:szCs w:val="28"/>
        </w:rPr>
        <w:t xml:space="preserve">Time: </w:t>
      </w:r>
      <w:r>
        <w:rPr>
          <w:rFonts w:ascii="Garamond" w:hAnsi="Garamond"/>
          <w:b/>
          <w:sz w:val="28"/>
          <w:szCs w:val="28"/>
        </w:rPr>
        <w:t>12.30pm for 1.00pm</w:t>
      </w:r>
    </w:p>
    <w:p w14:paraId="6AF5252A" w14:textId="4B39361A" w:rsidR="003255E2" w:rsidRDefault="003255E2" w:rsidP="003255E2">
      <w:pPr>
        <w:rPr>
          <w:rFonts w:ascii="Garamond" w:hAnsi="Garamond"/>
          <w:b/>
          <w:sz w:val="28"/>
          <w:szCs w:val="28"/>
        </w:rPr>
      </w:pPr>
    </w:p>
    <w:p w14:paraId="71DD9A0E" w14:textId="0FA4AF5F" w:rsidR="006A38E7" w:rsidRDefault="003255E2" w:rsidP="003255E2">
      <w:r w:rsidRPr="006E5A1D">
        <w:t xml:space="preserve">Our </w:t>
      </w:r>
      <w:r w:rsidR="006A38E7">
        <w:t>S</w:t>
      </w:r>
      <w:r w:rsidRPr="006E5A1D">
        <w:t xml:space="preserve">pring </w:t>
      </w:r>
      <w:r w:rsidR="006A38E7">
        <w:t>L</w:t>
      </w:r>
      <w:r w:rsidRPr="006E5A1D">
        <w:t>unch is taking place once again at the 17</w:t>
      </w:r>
      <w:r w:rsidRPr="006E5A1D">
        <w:rPr>
          <w:vertAlign w:val="superscript"/>
        </w:rPr>
        <w:t>th</w:t>
      </w:r>
      <w:r w:rsidRPr="006E5A1D">
        <w:t xml:space="preserve"> Century White Hart Hotel in the centre of Salisbury. It has its own car park, a great advantage, and we shall be eating in the Squires Restaurant overlooking the pretty courtyard garden.</w:t>
      </w:r>
      <w:r w:rsidR="006A38E7">
        <w:rPr>
          <w:rFonts w:ascii="MS Reference Sans Serif" w:hAnsi="MS Reference Sans Serif"/>
        </w:rPr>
        <w:t xml:space="preserve"> </w:t>
      </w:r>
      <w:r w:rsidRPr="006E5A1D">
        <w:t xml:space="preserve">The plan is to arrive about 12.30pm where you can have a glass of wine or a coffee in the Spires Bar with lunch served at 1.00pm. </w:t>
      </w:r>
    </w:p>
    <w:p w14:paraId="1413F1FB" w14:textId="77777777" w:rsidR="006A38E7" w:rsidRDefault="006A38E7" w:rsidP="003255E2"/>
    <w:p w14:paraId="23C57F47" w14:textId="513F5A74" w:rsidR="00441847" w:rsidRPr="00441847" w:rsidRDefault="003255E2" w:rsidP="00441847">
      <w:pPr>
        <w:spacing w:after="200" w:line="276" w:lineRule="auto"/>
        <w:rPr>
          <w:rFonts w:cstheme="minorHAnsi"/>
        </w:rPr>
      </w:pPr>
      <w:bookmarkStart w:id="1" w:name="_Hlk30666810"/>
      <w:r w:rsidRPr="00441847">
        <w:rPr>
          <w:rFonts w:cstheme="minorHAnsi"/>
        </w:rPr>
        <w:t xml:space="preserve">Lunch will be followed with a talk by </w:t>
      </w:r>
      <w:r w:rsidRPr="00441847">
        <w:rPr>
          <w:rFonts w:cstheme="minorHAnsi"/>
          <w:b/>
        </w:rPr>
        <w:t xml:space="preserve">Wayne </w:t>
      </w:r>
      <w:proofErr w:type="spellStart"/>
      <w:r w:rsidRPr="00441847">
        <w:rPr>
          <w:rFonts w:cstheme="minorHAnsi"/>
          <w:b/>
        </w:rPr>
        <w:t>Winstone</w:t>
      </w:r>
      <w:proofErr w:type="spellEnd"/>
      <w:r w:rsidRPr="00441847">
        <w:rPr>
          <w:rFonts w:cstheme="minorHAnsi"/>
          <w:b/>
        </w:rPr>
        <w:t xml:space="preserve">, owner of a small chain of bookshops in the south west.    </w:t>
      </w:r>
      <w:r w:rsidR="00441847" w:rsidRPr="00441847">
        <w:rPr>
          <w:rFonts w:cstheme="minorHAnsi"/>
          <w:color w:val="000000"/>
          <w:shd w:val="clear" w:color="auto" w:fill="FFFFFF"/>
        </w:rPr>
        <w:t>Wayne has over 30 years</w:t>
      </w:r>
      <w:r w:rsidR="00441847">
        <w:rPr>
          <w:rFonts w:cstheme="minorHAnsi"/>
          <w:color w:val="000000"/>
          <w:shd w:val="clear" w:color="auto" w:fill="FFFFFF"/>
        </w:rPr>
        <w:t>’</w:t>
      </w:r>
      <w:r w:rsidR="00441847" w:rsidRPr="00441847">
        <w:rPr>
          <w:rFonts w:cstheme="minorHAnsi"/>
          <w:color w:val="000000"/>
          <w:shd w:val="clear" w:color="auto" w:fill="FFFFFF"/>
        </w:rPr>
        <w:t xml:space="preserve"> experience in the book trade including directorial and senior management positions in </w:t>
      </w:r>
      <w:proofErr w:type="spellStart"/>
      <w:r w:rsidR="00441847" w:rsidRPr="00441847">
        <w:rPr>
          <w:rFonts w:cstheme="minorHAnsi"/>
          <w:color w:val="000000"/>
          <w:shd w:val="clear" w:color="auto" w:fill="FFFFFF"/>
        </w:rPr>
        <w:t>Ottakar's</w:t>
      </w:r>
      <w:proofErr w:type="spellEnd"/>
      <w:r w:rsidR="00441847" w:rsidRPr="00441847">
        <w:rPr>
          <w:rFonts w:cstheme="minorHAnsi"/>
          <w:color w:val="000000"/>
          <w:shd w:val="clear" w:color="auto" w:fill="FFFFFF"/>
        </w:rPr>
        <w:t xml:space="preserve"> and Waterstones</w:t>
      </w:r>
      <w:r w:rsidR="00441847">
        <w:rPr>
          <w:rFonts w:cstheme="minorHAnsi"/>
          <w:color w:val="000000"/>
          <w:shd w:val="clear" w:color="auto" w:fill="FFFFFF"/>
        </w:rPr>
        <w:t xml:space="preserve">. He was judged </w:t>
      </w:r>
      <w:r w:rsidR="006E3882">
        <w:rPr>
          <w:rFonts w:cstheme="minorHAnsi"/>
          <w:color w:val="000000"/>
          <w:shd w:val="clear" w:color="auto" w:fill="FFFFFF"/>
        </w:rPr>
        <w:t xml:space="preserve">national </w:t>
      </w:r>
      <w:r w:rsidR="00441847" w:rsidRPr="00441847">
        <w:rPr>
          <w:rFonts w:cstheme="minorHAnsi"/>
          <w:color w:val="000000"/>
          <w:shd w:val="clear" w:color="auto" w:fill="FFFFFF"/>
        </w:rPr>
        <w:t xml:space="preserve">Independent Bookseller of the Year in 2016 and </w:t>
      </w:r>
      <w:r w:rsidR="00441847">
        <w:rPr>
          <w:rFonts w:cstheme="minorHAnsi"/>
          <w:color w:val="000000"/>
          <w:shd w:val="clear" w:color="auto" w:fill="FFFFFF"/>
        </w:rPr>
        <w:t xml:space="preserve">became </w:t>
      </w:r>
      <w:r w:rsidR="00441847" w:rsidRPr="00441847">
        <w:rPr>
          <w:rFonts w:cstheme="minorHAnsi"/>
          <w:color w:val="000000"/>
          <w:shd w:val="clear" w:color="auto" w:fill="FFFFFF"/>
        </w:rPr>
        <w:t xml:space="preserve">South West Bookseller of the Year </w:t>
      </w:r>
      <w:r w:rsidR="00441847">
        <w:rPr>
          <w:rFonts w:cstheme="minorHAnsi"/>
          <w:color w:val="000000"/>
          <w:shd w:val="clear" w:color="auto" w:fill="FFFFFF"/>
        </w:rPr>
        <w:t>three</w:t>
      </w:r>
      <w:r w:rsidR="00441847" w:rsidRPr="00441847">
        <w:rPr>
          <w:rFonts w:cstheme="minorHAnsi"/>
          <w:color w:val="000000"/>
          <w:shd w:val="clear" w:color="auto" w:fill="FFFFFF"/>
        </w:rPr>
        <w:t xml:space="preserve"> times. </w:t>
      </w:r>
      <w:r w:rsidR="00441847">
        <w:rPr>
          <w:rFonts w:cstheme="minorHAnsi"/>
          <w:color w:val="000000"/>
          <w:shd w:val="clear" w:color="auto" w:fill="FFFFFF"/>
        </w:rPr>
        <w:t>In 2018</w:t>
      </w:r>
      <w:r w:rsidR="006E3882">
        <w:rPr>
          <w:rFonts w:cstheme="minorHAnsi"/>
          <w:color w:val="000000"/>
          <w:shd w:val="clear" w:color="auto" w:fill="FFFFFF"/>
        </w:rPr>
        <w:t>,</w:t>
      </w:r>
      <w:r w:rsidR="00441847">
        <w:rPr>
          <w:rFonts w:cstheme="minorHAnsi"/>
          <w:color w:val="000000"/>
          <w:shd w:val="clear" w:color="auto" w:fill="FFFFFF"/>
        </w:rPr>
        <w:t xml:space="preserve"> </w:t>
      </w:r>
      <w:r w:rsidR="00376208">
        <w:rPr>
          <w:rStyle w:val="Strong"/>
          <w:rFonts w:cstheme="minorHAnsi"/>
          <w:b w:val="0"/>
          <w:bCs w:val="0"/>
        </w:rPr>
        <w:t>h</w:t>
      </w:r>
      <w:r w:rsidR="00376208" w:rsidRPr="00441847">
        <w:rPr>
          <w:rStyle w:val="Strong"/>
          <w:rFonts w:cstheme="minorHAnsi"/>
          <w:b w:val="0"/>
          <w:bCs w:val="0"/>
        </w:rPr>
        <w:t>e</w:t>
      </w:r>
      <w:r w:rsidR="00376208" w:rsidRPr="00441847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376208" w:rsidRPr="00441847">
        <w:rPr>
          <w:rFonts w:cstheme="minorHAnsi"/>
          <w:color w:val="000000"/>
          <w:shd w:val="clear" w:color="auto" w:fill="FFFFFF"/>
        </w:rPr>
        <w:t xml:space="preserve">was one of three judges </w:t>
      </w:r>
      <w:r w:rsidR="006E3882">
        <w:rPr>
          <w:rFonts w:cstheme="minorHAnsi"/>
          <w:color w:val="000000"/>
          <w:shd w:val="clear" w:color="auto" w:fill="FFFFFF"/>
        </w:rPr>
        <w:t>of</w:t>
      </w:r>
      <w:r w:rsidR="00376208" w:rsidRPr="00441847">
        <w:rPr>
          <w:rFonts w:cstheme="minorHAnsi"/>
          <w:color w:val="000000"/>
          <w:shd w:val="clear" w:color="auto" w:fill="FFFFFF"/>
        </w:rPr>
        <w:t xml:space="preserve"> </w:t>
      </w:r>
      <w:r w:rsidR="00376208">
        <w:rPr>
          <w:rFonts w:cstheme="minorHAnsi"/>
          <w:color w:val="000000"/>
          <w:shd w:val="clear" w:color="auto" w:fill="FFFFFF"/>
        </w:rPr>
        <w:t>the</w:t>
      </w:r>
      <w:r w:rsidR="00376208" w:rsidRPr="00441847">
        <w:rPr>
          <w:rFonts w:cstheme="minorHAnsi"/>
          <w:color w:val="000000"/>
          <w:shd w:val="clear" w:color="auto" w:fill="FFFFFF"/>
        </w:rPr>
        <w:t xml:space="preserve"> Costa Prize for Fiction</w:t>
      </w:r>
      <w:r w:rsidR="00376208">
        <w:rPr>
          <w:rFonts w:cstheme="minorHAnsi"/>
          <w:color w:val="000000"/>
          <w:shd w:val="clear" w:color="auto" w:fill="FFFFFF"/>
        </w:rPr>
        <w:t xml:space="preserve"> and t</w:t>
      </w:r>
      <w:r w:rsidR="00441847" w:rsidRPr="00441847">
        <w:rPr>
          <w:rFonts w:cstheme="minorHAnsi"/>
          <w:color w:val="000000"/>
          <w:shd w:val="clear" w:color="auto" w:fill="FFFFFF"/>
        </w:rPr>
        <w:t>his year selected as one of the top 100 people in the Book Trade’s Most Influential Figures listing.  </w:t>
      </w:r>
      <w:r w:rsidR="005045A7">
        <w:rPr>
          <w:rFonts w:cstheme="minorHAnsi"/>
          <w:color w:val="000000"/>
          <w:shd w:val="clear" w:color="auto" w:fill="FFFFFF"/>
        </w:rPr>
        <w:t>His talk is</w:t>
      </w:r>
      <w:r w:rsidR="005045A7" w:rsidRPr="006E3882">
        <w:rPr>
          <w:rFonts w:cstheme="minorHAnsi"/>
          <w:b/>
          <w:bCs/>
          <w:color w:val="000000"/>
          <w:shd w:val="clear" w:color="auto" w:fill="FFFFFF"/>
        </w:rPr>
        <w:t xml:space="preserve"> Working</w:t>
      </w:r>
      <w:r w:rsidR="005045A7">
        <w:rPr>
          <w:rFonts w:cstheme="minorHAnsi"/>
          <w:color w:val="000000"/>
          <w:shd w:val="clear" w:color="auto" w:fill="FFFFFF"/>
        </w:rPr>
        <w:t xml:space="preserve"> </w:t>
      </w:r>
      <w:r w:rsidR="005045A7" w:rsidRPr="006E3882">
        <w:rPr>
          <w:rFonts w:cstheme="minorHAnsi"/>
          <w:b/>
          <w:bCs/>
          <w:color w:val="000000"/>
          <w:shd w:val="clear" w:color="auto" w:fill="FFFFFF"/>
        </w:rPr>
        <w:t>with Independent Booksellers</w:t>
      </w:r>
      <w:r w:rsidR="005045A7">
        <w:rPr>
          <w:rFonts w:cstheme="minorHAnsi"/>
          <w:color w:val="000000"/>
          <w:shd w:val="clear" w:color="auto" w:fill="FFFFFF"/>
        </w:rPr>
        <w:t>.</w:t>
      </w:r>
      <w:r w:rsidR="006E3882">
        <w:rPr>
          <w:rFonts w:cstheme="minorHAnsi"/>
          <w:color w:val="000000"/>
          <w:shd w:val="clear" w:color="auto" w:fill="FFFFFF"/>
        </w:rPr>
        <w:t xml:space="preserve">  </w:t>
      </w:r>
      <w:r w:rsidR="00EB2A28">
        <w:rPr>
          <w:rFonts w:cstheme="minorHAnsi"/>
          <w:color w:val="000000"/>
          <w:shd w:val="clear" w:color="auto" w:fill="FFFFFF"/>
        </w:rPr>
        <w:t>T</w:t>
      </w:r>
      <w:r w:rsidR="006E3882">
        <w:rPr>
          <w:rFonts w:cstheme="minorHAnsi"/>
          <w:color w:val="000000"/>
          <w:shd w:val="clear" w:color="auto" w:fill="FFFFFF"/>
        </w:rPr>
        <w:t xml:space="preserve">his talk is </w:t>
      </w:r>
      <w:r w:rsidR="00EB2A28">
        <w:rPr>
          <w:rFonts w:cstheme="minorHAnsi"/>
          <w:color w:val="000000"/>
          <w:shd w:val="clear" w:color="auto" w:fill="FFFFFF"/>
        </w:rPr>
        <w:t>especially</w:t>
      </w:r>
      <w:r w:rsidR="006E3882">
        <w:rPr>
          <w:rFonts w:cstheme="minorHAnsi"/>
          <w:color w:val="000000"/>
          <w:shd w:val="clear" w:color="auto" w:fill="FFFFFF"/>
        </w:rPr>
        <w:t xml:space="preserve"> important</w:t>
      </w:r>
      <w:r w:rsidR="00EB2A28">
        <w:rPr>
          <w:rFonts w:cstheme="minorHAnsi"/>
          <w:color w:val="000000"/>
          <w:shd w:val="clear" w:color="auto" w:fill="FFFFFF"/>
        </w:rPr>
        <w:t xml:space="preserve"> for authors</w:t>
      </w:r>
      <w:r w:rsidR="006E3882">
        <w:rPr>
          <w:rFonts w:cstheme="minorHAnsi"/>
          <w:color w:val="000000"/>
          <w:shd w:val="clear" w:color="auto" w:fill="FFFFFF"/>
        </w:rPr>
        <w:t>.  Book early as places are limited.</w:t>
      </w:r>
    </w:p>
    <w:bookmarkEnd w:id="1"/>
    <w:p w14:paraId="3AA3D6CD" w14:textId="09884542" w:rsidR="003255E2" w:rsidRPr="006E5A1D" w:rsidRDefault="003255E2" w:rsidP="003255E2">
      <w:pPr>
        <w:rPr>
          <w:rFonts w:eastAsia="Times New Roman"/>
        </w:rPr>
      </w:pPr>
      <w:r w:rsidRPr="006E5A1D">
        <w:rPr>
          <w:rFonts w:eastAsia="Times New Roman"/>
        </w:rPr>
        <w:t xml:space="preserve">We should finish </w:t>
      </w:r>
      <w:r w:rsidRPr="006E5A1D">
        <w:t>by 3.00pm.</w:t>
      </w:r>
      <w:r w:rsidRPr="006E5A1D">
        <w:rPr>
          <w:rFonts w:eastAsia="Times New Roman"/>
        </w:rPr>
        <w:t xml:space="preserve"> </w:t>
      </w:r>
      <w:r w:rsidRPr="006E5A1D">
        <w:t xml:space="preserve">The meal will cost   £23.00   for two courses, followed by coffee and chocolates. Please would you add an extra £1 to go towards hosting speakers in the future (total £24.00).  Guests are welcome at £25.00 per head. </w:t>
      </w:r>
    </w:p>
    <w:p w14:paraId="1E9ED32C" w14:textId="77777777" w:rsidR="003255E2" w:rsidRPr="006E5A1D" w:rsidRDefault="003255E2" w:rsidP="003255E2">
      <w:pPr>
        <w:rPr>
          <w:rFonts w:cstheme="minorHAnsi"/>
        </w:rPr>
      </w:pPr>
    </w:p>
    <w:p w14:paraId="08B77F4B" w14:textId="0321B7BC" w:rsidR="003255E2" w:rsidRPr="006E5A1D" w:rsidRDefault="003255E2" w:rsidP="003255E2">
      <w:pPr>
        <w:rPr>
          <w:rFonts w:cstheme="minorHAnsi"/>
        </w:rPr>
      </w:pPr>
      <w:r w:rsidRPr="006E5A1D">
        <w:rPr>
          <w:rFonts w:cstheme="minorHAnsi"/>
          <w:b/>
        </w:rPr>
        <w:t>Please read carefully</w:t>
      </w:r>
      <w:r w:rsidRPr="006E5A1D">
        <w:rPr>
          <w:rFonts w:cstheme="minorHAnsi"/>
        </w:rPr>
        <w:t xml:space="preserve">. It is the policy of the Society of Authors not to refund any money if a cancellation is made within 14 days of the lunch. If you need to cancel at the last </w:t>
      </w:r>
      <w:proofErr w:type="gramStart"/>
      <w:r w:rsidRPr="006E5A1D">
        <w:rPr>
          <w:rFonts w:cstheme="minorHAnsi"/>
        </w:rPr>
        <w:t>minute</w:t>
      </w:r>
      <w:proofErr w:type="gramEnd"/>
      <w:r w:rsidRPr="006E5A1D">
        <w:rPr>
          <w:rFonts w:cstheme="minorHAnsi"/>
        </w:rPr>
        <w:t xml:space="preserve"> then please text</w:t>
      </w:r>
      <w:r w:rsidR="006A38E7">
        <w:rPr>
          <w:rFonts w:cstheme="minorHAnsi"/>
        </w:rPr>
        <w:t xml:space="preserve"> or ring</w:t>
      </w:r>
      <w:r w:rsidRPr="006E5A1D">
        <w:rPr>
          <w:rFonts w:cstheme="minorHAnsi"/>
        </w:rPr>
        <w:t xml:space="preserve"> me at </w:t>
      </w:r>
      <w:r w:rsidRPr="006E5A1D">
        <w:rPr>
          <w:rFonts w:cstheme="minorHAnsi"/>
          <w:b/>
        </w:rPr>
        <w:t>07950 353 941</w:t>
      </w:r>
    </w:p>
    <w:p w14:paraId="029B0604" w14:textId="77777777" w:rsidR="003255E2" w:rsidRPr="006E5A1D" w:rsidRDefault="003255E2" w:rsidP="003255E2">
      <w:pPr>
        <w:jc w:val="center"/>
        <w:rPr>
          <w:rFonts w:cstheme="minorHAnsi"/>
        </w:rPr>
      </w:pPr>
      <w:r w:rsidRPr="006E5A1D">
        <w:rPr>
          <w:rFonts w:cstheme="minorHAnsi"/>
        </w:rPr>
        <w:t xml:space="preserve">Cheques are payable to </w:t>
      </w:r>
      <w:proofErr w:type="spellStart"/>
      <w:r w:rsidRPr="006E5A1D">
        <w:rPr>
          <w:rFonts w:cstheme="minorHAnsi"/>
          <w:b/>
        </w:rPr>
        <w:t>SoA</w:t>
      </w:r>
      <w:proofErr w:type="spellEnd"/>
      <w:r w:rsidRPr="006E5A1D">
        <w:rPr>
          <w:rFonts w:cstheme="minorHAnsi"/>
          <w:b/>
        </w:rPr>
        <w:t xml:space="preserve"> South West Lunches</w:t>
      </w:r>
    </w:p>
    <w:p w14:paraId="1042698C" w14:textId="77777777" w:rsidR="003255E2" w:rsidRPr="006E5A1D" w:rsidRDefault="003255E2" w:rsidP="003255E2">
      <w:pPr>
        <w:jc w:val="center"/>
        <w:rPr>
          <w:rFonts w:cstheme="minorHAnsi"/>
        </w:rPr>
      </w:pPr>
      <w:r w:rsidRPr="006E5A1D">
        <w:rPr>
          <w:rFonts w:cstheme="minorHAnsi"/>
        </w:rPr>
        <w:t xml:space="preserve">Please send, </w:t>
      </w:r>
      <w:r w:rsidRPr="006E5A1D">
        <w:rPr>
          <w:rFonts w:cstheme="minorHAnsi"/>
          <w:u w:val="single"/>
        </w:rPr>
        <w:t>with the form below giving your menu choices,</w:t>
      </w:r>
      <w:r w:rsidRPr="006E5A1D">
        <w:rPr>
          <w:rFonts w:cstheme="minorHAnsi"/>
        </w:rPr>
        <w:t xml:space="preserve"> to me</w:t>
      </w:r>
    </w:p>
    <w:p w14:paraId="5ED7EC23" w14:textId="77777777" w:rsidR="003255E2" w:rsidRPr="006E5A1D" w:rsidRDefault="003255E2" w:rsidP="003255E2">
      <w:pPr>
        <w:jc w:val="center"/>
        <w:rPr>
          <w:rFonts w:cstheme="minorHAnsi"/>
          <w:b/>
          <w:color w:val="002060"/>
        </w:rPr>
      </w:pPr>
      <w:r w:rsidRPr="006E5A1D">
        <w:rPr>
          <w:rFonts w:cstheme="minorHAnsi"/>
          <w:b/>
          <w:color w:val="002060"/>
        </w:rPr>
        <w:t xml:space="preserve">Judith Spelman, Higher Farmhouse, </w:t>
      </w:r>
      <w:proofErr w:type="spellStart"/>
      <w:r w:rsidRPr="006E5A1D">
        <w:rPr>
          <w:rFonts w:cstheme="minorHAnsi"/>
          <w:b/>
          <w:color w:val="002060"/>
        </w:rPr>
        <w:t>Thornford</w:t>
      </w:r>
      <w:proofErr w:type="spellEnd"/>
      <w:r w:rsidRPr="006E5A1D">
        <w:rPr>
          <w:rFonts w:cstheme="minorHAnsi"/>
          <w:b/>
          <w:color w:val="002060"/>
        </w:rPr>
        <w:t>, Dorset DT9 6QB</w:t>
      </w:r>
    </w:p>
    <w:p w14:paraId="1C8AE81D" w14:textId="2A5A21DF" w:rsidR="003255E2" w:rsidRPr="006E5A1D" w:rsidRDefault="003255E2" w:rsidP="003255E2">
      <w:pPr>
        <w:jc w:val="center"/>
        <w:rPr>
          <w:rFonts w:cstheme="minorHAnsi"/>
          <w:color w:val="C00000"/>
        </w:rPr>
      </w:pPr>
      <w:r w:rsidRPr="006E5A1D">
        <w:rPr>
          <w:rFonts w:cstheme="minorHAnsi"/>
        </w:rPr>
        <w:t xml:space="preserve">by </w:t>
      </w:r>
      <w:r w:rsidR="006E5A1D">
        <w:rPr>
          <w:rFonts w:cstheme="minorHAnsi"/>
          <w:b/>
          <w:color w:val="C00000"/>
        </w:rPr>
        <w:t xml:space="preserve">Monday </w:t>
      </w:r>
      <w:r w:rsidR="00441847">
        <w:rPr>
          <w:rFonts w:cstheme="minorHAnsi"/>
          <w:b/>
          <w:color w:val="C00000"/>
        </w:rPr>
        <w:t>25 February</w:t>
      </w:r>
      <w:r w:rsidR="006E5A1D">
        <w:rPr>
          <w:rFonts w:cstheme="minorHAnsi"/>
          <w:b/>
          <w:color w:val="C00000"/>
        </w:rPr>
        <w:t xml:space="preserve"> </w:t>
      </w:r>
      <w:r w:rsidRPr="00D67F47">
        <w:rPr>
          <w:rFonts w:cstheme="minorHAnsi"/>
          <w:b/>
          <w:bCs/>
          <w:color w:val="C00000"/>
        </w:rPr>
        <w:t>at the latest</w:t>
      </w:r>
    </w:p>
    <w:p w14:paraId="17F75B82" w14:textId="04FD1F66" w:rsidR="003255E2" w:rsidRPr="006E5A1D" w:rsidRDefault="003255E2" w:rsidP="003255E2">
      <w:pPr>
        <w:jc w:val="center"/>
        <w:rPr>
          <w:rFonts w:cstheme="minorHAnsi"/>
          <w:b/>
        </w:rPr>
      </w:pPr>
      <w:r w:rsidRPr="006E5A1D">
        <w:rPr>
          <w:rFonts w:cstheme="minorHAnsi"/>
          <w:b/>
        </w:rPr>
        <w:t xml:space="preserve">If you have any queries, please contact me on </w:t>
      </w:r>
      <w:hyperlink r:id="rId9" w:history="1">
        <w:r w:rsidR="006E5A1D" w:rsidRPr="00D67F47">
          <w:rPr>
            <w:rStyle w:val="Hyperlink"/>
            <w:rFonts w:cstheme="minorHAnsi"/>
            <w:b/>
            <w:color w:val="002060"/>
          </w:rPr>
          <w:t>judithspelman@gmail.com</w:t>
        </w:r>
      </w:hyperlink>
    </w:p>
    <w:p w14:paraId="693A4D60" w14:textId="77777777" w:rsidR="006A38E7" w:rsidRDefault="006A38E7" w:rsidP="003255E2">
      <w:pPr>
        <w:rPr>
          <w:rFonts w:ascii="Garamond" w:hAnsi="Garamond"/>
          <w:color w:val="FF0000"/>
          <w:sz w:val="24"/>
          <w:szCs w:val="24"/>
        </w:rPr>
      </w:pPr>
    </w:p>
    <w:p w14:paraId="077E3BD5" w14:textId="0CB4715B" w:rsidR="003255E2" w:rsidRPr="009C0F60" w:rsidRDefault="003255E2" w:rsidP="003255E2">
      <w:pPr>
        <w:rPr>
          <w:rFonts w:ascii="Garamond" w:hAnsi="Garamond"/>
          <w:sz w:val="24"/>
          <w:szCs w:val="24"/>
        </w:rPr>
      </w:pPr>
      <w:r w:rsidRPr="006E5A1D">
        <w:rPr>
          <w:rFonts w:ascii="Garamond" w:hAnsi="Garamond"/>
          <w:color w:val="FF0000"/>
          <w:sz w:val="24"/>
          <w:szCs w:val="24"/>
        </w:rPr>
        <w:t>CUT</w:t>
      </w:r>
      <w:r w:rsidR="00D67F47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********************************************************************************</w:t>
      </w:r>
    </w:p>
    <w:p w14:paraId="10CA174C" w14:textId="77777777" w:rsidR="003255E2" w:rsidRPr="006E5A1D" w:rsidRDefault="003255E2" w:rsidP="003255E2">
      <w:pPr>
        <w:rPr>
          <w:rFonts w:ascii="Garamond" w:hAnsi="Garamond"/>
        </w:rPr>
      </w:pPr>
      <w:r w:rsidRPr="006E5A1D">
        <w:rPr>
          <w:rFonts w:ascii="Garamond" w:hAnsi="Garamond"/>
        </w:rPr>
        <w:t xml:space="preserve">Please complete in capital letters.  </w:t>
      </w:r>
    </w:p>
    <w:p w14:paraId="33EC8BF0" w14:textId="77777777" w:rsidR="003255E2" w:rsidRPr="006E5A1D" w:rsidRDefault="003255E2" w:rsidP="003255E2">
      <w:pPr>
        <w:rPr>
          <w:rFonts w:ascii="Garamond" w:hAnsi="Garamond"/>
        </w:rPr>
      </w:pPr>
    </w:p>
    <w:p w14:paraId="14C13B0D" w14:textId="77777777" w:rsidR="003255E2" w:rsidRPr="006E5A1D" w:rsidRDefault="003255E2" w:rsidP="003255E2">
      <w:pPr>
        <w:ind w:firstLine="720"/>
        <w:rPr>
          <w:rFonts w:ascii="Garamond" w:hAnsi="Garamond"/>
        </w:rPr>
      </w:pPr>
      <w:r w:rsidRPr="006E5A1D">
        <w:rPr>
          <w:rFonts w:ascii="Garamond" w:hAnsi="Garamond"/>
        </w:rPr>
        <w:t xml:space="preserve">Name…………………………………………….     </w:t>
      </w:r>
      <w:r w:rsidRPr="006E5A1D">
        <w:rPr>
          <w:rFonts w:ascii="Garamond" w:hAnsi="Garamond"/>
          <w:b/>
        </w:rPr>
        <w:t>(</w:t>
      </w:r>
      <w:r w:rsidRPr="006E5A1D">
        <w:rPr>
          <w:rFonts w:ascii="Garamond" w:hAnsi="Garamond"/>
          <w:b/>
          <w:color w:val="002060"/>
        </w:rPr>
        <w:t xml:space="preserve">tick </w:t>
      </w:r>
      <w:r w:rsidRPr="006E5A1D">
        <w:rPr>
          <w:rFonts w:ascii="Garamond" w:hAnsi="Garamond"/>
          <w:b/>
        </w:rPr>
        <w:t>member or non-member</w:t>
      </w:r>
      <w:r w:rsidRPr="006E5A1D">
        <w:rPr>
          <w:rFonts w:ascii="Garamond" w:hAnsi="Garamond"/>
        </w:rPr>
        <w:t>)</w:t>
      </w:r>
    </w:p>
    <w:p w14:paraId="5403126D" w14:textId="77777777" w:rsidR="003255E2" w:rsidRPr="006E5A1D" w:rsidRDefault="003255E2" w:rsidP="003255E2">
      <w:pPr>
        <w:ind w:firstLine="720"/>
        <w:rPr>
          <w:rFonts w:ascii="Garamond" w:hAnsi="Garamond"/>
        </w:rPr>
      </w:pPr>
    </w:p>
    <w:p w14:paraId="14E6BBFD" w14:textId="77777777" w:rsidR="003255E2" w:rsidRPr="006E5A1D" w:rsidRDefault="003255E2" w:rsidP="003255E2">
      <w:pPr>
        <w:ind w:firstLine="720"/>
        <w:rPr>
          <w:rFonts w:ascii="Garamond" w:hAnsi="Garamond"/>
        </w:rPr>
      </w:pPr>
      <w:r w:rsidRPr="006E5A1D">
        <w:rPr>
          <w:rFonts w:ascii="Garamond" w:hAnsi="Garamond"/>
        </w:rPr>
        <w:t>(Are you joining us for lunch for the first time?      Yes / No (please circle)</w:t>
      </w:r>
    </w:p>
    <w:p w14:paraId="477DF79D" w14:textId="77777777" w:rsidR="00DA66E1" w:rsidRDefault="003255E2" w:rsidP="003255E2">
      <w:pPr>
        <w:rPr>
          <w:rFonts w:ascii="Garamond" w:hAnsi="Garamond"/>
        </w:rPr>
      </w:pPr>
      <w:r w:rsidRPr="006E5A1D">
        <w:rPr>
          <w:rFonts w:ascii="Garamond" w:hAnsi="Garamond"/>
        </w:rPr>
        <w:tab/>
      </w:r>
    </w:p>
    <w:p w14:paraId="72C68AF6" w14:textId="3D2820C5" w:rsidR="003255E2" w:rsidRPr="006E5A1D" w:rsidRDefault="003255E2" w:rsidP="00DA66E1">
      <w:pPr>
        <w:ind w:firstLine="720"/>
        <w:rPr>
          <w:rFonts w:ascii="Garamond" w:hAnsi="Garamond"/>
        </w:rPr>
      </w:pPr>
      <w:r w:rsidRPr="006E5A1D">
        <w:rPr>
          <w:rFonts w:ascii="Garamond" w:hAnsi="Garamond"/>
        </w:rPr>
        <w:t>Address………………………………………………………………………………….</w:t>
      </w:r>
    </w:p>
    <w:p w14:paraId="45CDE618" w14:textId="77777777" w:rsidR="003255E2" w:rsidRPr="006E5A1D" w:rsidRDefault="003255E2" w:rsidP="003255E2">
      <w:pPr>
        <w:rPr>
          <w:rFonts w:ascii="Garamond" w:hAnsi="Garamond"/>
        </w:rPr>
      </w:pPr>
    </w:p>
    <w:p w14:paraId="070101C3" w14:textId="77777777" w:rsidR="003255E2" w:rsidRPr="006E5A1D" w:rsidRDefault="003255E2" w:rsidP="003255E2">
      <w:pPr>
        <w:rPr>
          <w:rFonts w:ascii="Garamond" w:hAnsi="Garamond"/>
        </w:rPr>
      </w:pPr>
      <w:r w:rsidRPr="006E5A1D">
        <w:rPr>
          <w:rFonts w:ascii="Garamond" w:hAnsi="Garamond"/>
        </w:rPr>
        <w:tab/>
        <w:t>Tel/email contact……………………………………………………………………………</w:t>
      </w:r>
      <w:proofErr w:type="gramStart"/>
      <w:r w:rsidRPr="006E5A1D">
        <w:rPr>
          <w:rFonts w:ascii="Garamond" w:hAnsi="Garamond"/>
        </w:rPr>
        <w:t>…..</w:t>
      </w:r>
      <w:proofErr w:type="gramEnd"/>
    </w:p>
    <w:p w14:paraId="4CAD3D8D" w14:textId="77777777" w:rsidR="003255E2" w:rsidRPr="006E5A1D" w:rsidRDefault="003255E2" w:rsidP="003255E2">
      <w:pPr>
        <w:rPr>
          <w:rFonts w:ascii="Garamond" w:hAnsi="Garamond"/>
        </w:rPr>
      </w:pPr>
    </w:p>
    <w:p w14:paraId="2D1F2E67" w14:textId="77777777" w:rsidR="003255E2" w:rsidRPr="006E5A1D" w:rsidRDefault="003255E2" w:rsidP="003255E2">
      <w:pPr>
        <w:rPr>
          <w:rFonts w:ascii="Garamond" w:hAnsi="Garamond"/>
        </w:rPr>
      </w:pPr>
      <w:r w:rsidRPr="006E5A1D">
        <w:rPr>
          <w:rFonts w:ascii="Garamond" w:hAnsi="Garamond"/>
        </w:rPr>
        <w:tab/>
        <w:t>Name of guest……………………………………    (</w:t>
      </w:r>
      <w:r w:rsidRPr="006E5A1D">
        <w:rPr>
          <w:rFonts w:ascii="Garamond" w:hAnsi="Garamond"/>
          <w:b/>
        </w:rPr>
        <w:t>tick member or non-member</w:t>
      </w:r>
      <w:r w:rsidRPr="006E5A1D">
        <w:rPr>
          <w:rFonts w:ascii="Garamond" w:hAnsi="Garamond"/>
        </w:rPr>
        <w:t>))</w:t>
      </w:r>
    </w:p>
    <w:p w14:paraId="2043F9A4" w14:textId="77777777" w:rsidR="003255E2" w:rsidRPr="006E5A1D" w:rsidRDefault="003255E2" w:rsidP="003255E2">
      <w:pPr>
        <w:rPr>
          <w:rFonts w:ascii="Garamond" w:hAnsi="Garamond"/>
        </w:rPr>
      </w:pPr>
    </w:p>
    <w:p w14:paraId="1AF748D6" w14:textId="6F40EE11" w:rsidR="003255E2" w:rsidRPr="005045A7" w:rsidRDefault="003255E2" w:rsidP="003255E2">
      <w:pPr>
        <w:rPr>
          <w:rFonts w:ascii="Garamond" w:hAnsi="Garamond"/>
          <w:b/>
          <w:color w:val="002060"/>
          <w:sz w:val="24"/>
          <w:szCs w:val="24"/>
        </w:rPr>
      </w:pPr>
      <w:r w:rsidRPr="00FD4885">
        <w:rPr>
          <w:rFonts w:ascii="Garamond" w:hAnsi="Garamond"/>
          <w:b/>
          <w:color w:val="002060"/>
          <w:sz w:val="24"/>
          <w:szCs w:val="24"/>
        </w:rPr>
        <w:t>Choose from the following menu options;</w:t>
      </w:r>
      <w:r w:rsidRPr="00FD4885">
        <w:rPr>
          <w:rFonts w:ascii="Garamond" w:hAnsi="Garamond"/>
          <w:b/>
          <w:color w:val="C00000"/>
          <w:sz w:val="24"/>
          <w:szCs w:val="24"/>
        </w:rPr>
        <w:t xml:space="preserve"> initial </w:t>
      </w:r>
      <w:r w:rsidRPr="00FD4885">
        <w:rPr>
          <w:rFonts w:ascii="Garamond" w:hAnsi="Garamond"/>
          <w:b/>
          <w:color w:val="002060"/>
          <w:sz w:val="24"/>
          <w:szCs w:val="24"/>
        </w:rPr>
        <w:t>one for yourself and one for your guest</w:t>
      </w:r>
    </w:p>
    <w:p w14:paraId="1BB1E8A6" w14:textId="5EBC1789" w:rsidR="003255E2" w:rsidRDefault="003255E2" w:rsidP="003255E2">
      <w:pPr>
        <w:rPr>
          <w:rFonts w:ascii="Calibri" w:hAnsi="Calibri" w:cs="Calibri"/>
          <w:bCs/>
        </w:rPr>
      </w:pPr>
      <w:bookmarkStart w:id="2" w:name="_Hlk30595108"/>
      <w:r w:rsidRPr="009C0F60">
        <w:rPr>
          <w:rFonts w:ascii="Garamond" w:hAnsi="Garamond" w:cs="Bookman Old Style"/>
          <w:sz w:val="24"/>
          <w:szCs w:val="24"/>
        </w:rPr>
        <w:t xml:space="preserve">□ </w:t>
      </w:r>
      <w:r w:rsidR="004A1C79">
        <w:rPr>
          <w:rFonts w:cstheme="minorHAnsi"/>
          <w:bCs/>
        </w:rPr>
        <w:t>Roast Beef with Yorkshire Pudding</w:t>
      </w:r>
      <w:r w:rsidRPr="0087582D"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4A1C79">
        <w:rPr>
          <w:rFonts w:cstheme="minorHAnsi"/>
          <w:bCs/>
        </w:rPr>
        <w:tab/>
      </w:r>
      <w:r w:rsidRPr="009C0F60">
        <w:rPr>
          <w:rFonts w:ascii="Garamond" w:hAnsi="Garamond" w:cs="Bookman Old Style"/>
          <w:sz w:val="24"/>
          <w:szCs w:val="24"/>
        </w:rPr>
        <w:t xml:space="preserve">□ </w:t>
      </w:r>
      <w:r w:rsidR="004A1C79">
        <w:rPr>
          <w:rFonts w:ascii="Calibri" w:hAnsi="Calibri" w:cs="Calibri"/>
          <w:bCs/>
        </w:rPr>
        <w:t>Treacle Pudding with clotted cream</w:t>
      </w:r>
    </w:p>
    <w:p w14:paraId="70DFD27C" w14:textId="559AD894" w:rsidR="00FD4885" w:rsidRDefault="00FD4885" w:rsidP="003255E2">
      <w:pPr>
        <w:rPr>
          <w:rFonts w:ascii="Calibri" w:hAnsi="Calibri" w:cs="Calibri"/>
          <w:bCs/>
        </w:rPr>
      </w:pPr>
    </w:p>
    <w:p w14:paraId="30739795" w14:textId="16DD5D31" w:rsidR="00FD4885" w:rsidRDefault="00FD4885" w:rsidP="003255E2">
      <w:pPr>
        <w:rPr>
          <w:rFonts w:ascii="Calibri" w:hAnsi="Calibri" w:cs="Calibri"/>
        </w:rPr>
      </w:pPr>
      <w:r w:rsidRPr="00070D03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Poached Salmon on a bed of wilted Spinach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C0F60">
        <w:rPr>
          <w:rFonts w:ascii="Garamond" w:hAnsi="Garamond" w:cs="Bookman Old Style"/>
          <w:sz w:val="24"/>
          <w:szCs w:val="24"/>
        </w:rPr>
        <w:t xml:space="preserve">□ </w:t>
      </w:r>
      <w:r>
        <w:rPr>
          <w:rFonts w:cstheme="minorHAnsi"/>
          <w:bCs/>
        </w:rPr>
        <w:t>Fresh fruit Pavlova soaked in Malibu with Chantilly cream</w:t>
      </w:r>
    </w:p>
    <w:p w14:paraId="1A4F4CC5" w14:textId="77777777" w:rsidR="005045A7" w:rsidRDefault="00FD4885" w:rsidP="003255E2">
      <w:pPr>
        <w:rPr>
          <w:rFonts w:ascii="Garamond" w:hAnsi="Garamond"/>
          <w:bCs/>
        </w:rPr>
      </w:pPr>
      <w:r>
        <w:rPr>
          <w:rFonts w:ascii="Calibri" w:hAnsi="Calibri" w:cs="Calibri"/>
        </w:rPr>
        <w:t xml:space="preserve">    With lemon butter sauce</w:t>
      </w:r>
    </w:p>
    <w:p w14:paraId="1336F6E8" w14:textId="5AAF835C" w:rsidR="003255E2" w:rsidRPr="005045A7" w:rsidRDefault="003255E2" w:rsidP="003255E2">
      <w:pPr>
        <w:rPr>
          <w:rFonts w:ascii="Garamond" w:hAnsi="Garamond"/>
          <w:bCs/>
        </w:rPr>
      </w:pPr>
      <w:r>
        <w:rPr>
          <w:rFonts w:cstheme="minorHAnsi"/>
          <w:bCs/>
        </w:rPr>
        <w:t xml:space="preserve">    </w:t>
      </w:r>
    </w:p>
    <w:p w14:paraId="0CCA56B2" w14:textId="77777777" w:rsidR="00FD4885" w:rsidRDefault="003255E2" w:rsidP="00FD4885">
      <w:pPr>
        <w:rPr>
          <w:rFonts w:ascii="Garamond" w:hAnsi="Garamond"/>
          <w:b/>
          <w:sz w:val="24"/>
          <w:szCs w:val="24"/>
        </w:rPr>
      </w:pPr>
      <w:r w:rsidRPr="009C0F60">
        <w:rPr>
          <w:rFonts w:ascii="Garamond" w:hAnsi="Garamond" w:cs="Bookman Old Style"/>
          <w:sz w:val="24"/>
          <w:szCs w:val="24"/>
        </w:rPr>
        <w:t>□</w:t>
      </w:r>
      <w:r>
        <w:rPr>
          <w:rFonts w:ascii="Garamond" w:hAnsi="Garamond" w:cs="Bookman Old Style"/>
          <w:sz w:val="24"/>
          <w:szCs w:val="24"/>
        </w:rPr>
        <w:t xml:space="preserve"> </w:t>
      </w:r>
      <w:r w:rsidR="004A1C79">
        <w:rPr>
          <w:rFonts w:cstheme="minorHAnsi"/>
          <w:bCs/>
        </w:rPr>
        <w:t>Breast of Chicken with Feta and Spinach</w:t>
      </w:r>
      <w:r w:rsidR="004A1C79">
        <w:rPr>
          <w:rFonts w:cstheme="minorHAnsi"/>
          <w:bCs/>
        </w:rPr>
        <w:tab/>
      </w:r>
      <w:r w:rsidR="00FD4885">
        <w:rPr>
          <w:rFonts w:cstheme="minorHAnsi"/>
          <w:bCs/>
        </w:rPr>
        <w:tab/>
      </w:r>
      <w:r w:rsidR="00FD4885" w:rsidRPr="00070D03">
        <w:rPr>
          <w:rFonts w:ascii="Calibri" w:hAnsi="Calibri" w:cs="Calibri"/>
        </w:rPr>
        <w:t>□ Cheese and biscuits (£2.00 extra)</w:t>
      </w:r>
    </w:p>
    <w:p w14:paraId="3DF38153" w14:textId="06012EB6" w:rsidR="003255E2" w:rsidRPr="00FD4885" w:rsidRDefault="004A1C79" w:rsidP="003255E2">
      <w:pPr>
        <w:rPr>
          <w:rFonts w:cstheme="minorHAnsi"/>
          <w:bCs/>
        </w:rPr>
      </w:pPr>
      <w:r>
        <w:rPr>
          <w:rFonts w:cstheme="minorHAnsi"/>
          <w:bCs/>
        </w:rPr>
        <w:t xml:space="preserve">   wrapped in Parma Ham in a cream sauce</w:t>
      </w:r>
      <w:r w:rsidR="003255E2">
        <w:rPr>
          <w:rFonts w:cstheme="minorHAnsi"/>
          <w:bCs/>
        </w:rPr>
        <w:tab/>
      </w:r>
      <w:r w:rsidR="003255E2" w:rsidRPr="0087582D">
        <w:rPr>
          <w:rFonts w:cstheme="minorHAnsi"/>
          <w:bCs/>
        </w:rPr>
        <w:t xml:space="preserve"> </w:t>
      </w:r>
    </w:p>
    <w:p w14:paraId="41B52FE8" w14:textId="70E648D7" w:rsidR="003255E2" w:rsidRDefault="003255E2" w:rsidP="00325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FD4885">
        <w:rPr>
          <w:rFonts w:ascii="Garamond" w:hAnsi="Garamond"/>
          <w:b/>
          <w:sz w:val="24"/>
          <w:szCs w:val="24"/>
        </w:rPr>
        <w:tab/>
      </w:r>
      <w:r w:rsidR="00FD4885">
        <w:rPr>
          <w:rFonts w:ascii="Garamond" w:hAnsi="Garamond"/>
          <w:b/>
          <w:sz w:val="24"/>
          <w:szCs w:val="24"/>
        </w:rPr>
        <w:tab/>
      </w:r>
      <w:r w:rsidR="00FD4885">
        <w:rPr>
          <w:rFonts w:ascii="Garamond" w:hAnsi="Garamond"/>
          <w:b/>
          <w:sz w:val="24"/>
          <w:szCs w:val="24"/>
        </w:rPr>
        <w:tab/>
      </w:r>
      <w:r w:rsidR="00FD4885">
        <w:rPr>
          <w:rFonts w:ascii="Garamond" w:hAnsi="Garamond"/>
          <w:b/>
          <w:sz w:val="24"/>
          <w:szCs w:val="24"/>
        </w:rPr>
        <w:tab/>
      </w:r>
      <w:r w:rsidR="00FD4885">
        <w:rPr>
          <w:rFonts w:ascii="Garamond" w:hAnsi="Garamond"/>
          <w:b/>
          <w:sz w:val="24"/>
          <w:szCs w:val="24"/>
        </w:rPr>
        <w:tab/>
      </w:r>
      <w:r w:rsidR="00FD4885">
        <w:rPr>
          <w:rFonts w:ascii="Garamond" w:hAnsi="Garamond"/>
          <w:b/>
          <w:sz w:val="24"/>
          <w:szCs w:val="24"/>
        </w:rPr>
        <w:tab/>
      </w:r>
      <w:r w:rsidR="00FD4885">
        <w:rPr>
          <w:rFonts w:ascii="Garamond" w:hAnsi="Garamond"/>
          <w:b/>
          <w:sz w:val="24"/>
          <w:szCs w:val="24"/>
        </w:rPr>
        <w:tab/>
      </w:r>
    </w:p>
    <w:p w14:paraId="3AF39B6C" w14:textId="279E8E69" w:rsidR="004A1C79" w:rsidRDefault="003255E2" w:rsidP="003255E2">
      <w:pPr>
        <w:rPr>
          <w:rFonts w:cstheme="minorHAnsi"/>
          <w:bCs/>
        </w:rPr>
      </w:pPr>
      <w:r w:rsidRPr="009C0F60">
        <w:rPr>
          <w:rFonts w:ascii="Garamond" w:hAnsi="Garamond" w:cs="Bookman Old Style"/>
          <w:sz w:val="24"/>
          <w:szCs w:val="24"/>
        </w:rPr>
        <w:t>□</w:t>
      </w:r>
      <w:r w:rsidRPr="00390A5D">
        <w:rPr>
          <w:rFonts w:cstheme="minorHAnsi"/>
          <w:bCs/>
        </w:rPr>
        <w:t xml:space="preserve"> </w:t>
      </w:r>
      <w:r w:rsidR="004A1C79">
        <w:rPr>
          <w:rFonts w:cstheme="minorHAnsi"/>
          <w:bCs/>
        </w:rPr>
        <w:t>Baked Aubergine filled with Ratatouille</w:t>
      </w:r>
      <w:r w:rsidR="006A38E7">
        <w:rPr>
          <w:rFonts w:cstheme="minorHAnsi"/>
          <w:bCs/>
        </w:rPr>
        <w:tab/>
      </w:r>
      <w:r w:rsidR="006A38E7">
        <w:rPr>
          <w:rFonts w:cstheme="minorHAnsi"/>
          <w:bCs/>
        </w:rPr>
        <w:tab/>
      </w:r>
      <w:r w:rsidR="006A38E7" w:rsidRPr="00070D03">
        <w:rPr>
          <w:rFonts w:ascii="Calibri" w:hAnsi="Calibri" w:cs="Calibri"/>
        </w:rPr>
        <w:t xml:space="preserve">□ </w:t>
      </w:r>
      <w:r w:rsidR="006A38E7">
        <w:rPr>
          <w:rFonts w:cstheme="minorHAnsi"/>
          <w:bCs/>
        </w:rPr>
        <w:t xml:space="preserve">  Selection of ice creams in a Brandy Snap Basket</w:t>
      </w:r>
      <w:r w:rsidR="006A38E7">
        <w:rPr>
          <w:rFonts w:ascii="Garamond" w:hAnsi="Garamond"/>
          <w:b/>
          <w:sz w:val="24"/>
          <w:szCs w:val="24"/>
        </w:rPr>
        <w:t xml:space="preserve">   </w:t>
      </w:r>
    </w:p>
    <w:p w14:paraId="02ED3D3E" w14:textId="530F4806" w:rsidR="00B60168" w:rsidRPr="00FD4885" w:rsidRDefault="004A1C79" w:rsidP="00376208">
      <w:pPr>
        <w:rPr>
          <w:rFonts w:ascii="Garamond" w:hAnsi="Garamond"/>
          <w:b/>
          <w:sz w:val="24"/>
          <w:szCs w:val="24"/>
        </w:rPr>
      </w:pPr>
      <w:r>
        <w:rPr>
          <w:rFonts w:cstheme="minorHAnsi"/>
          <w:bCs/>
        </w:rPr>
        <w:t xml:space="preserve">    </w:t>
      </w:r>
      <w:r w:rsidR="00FD4885">
        <w:rPr>
          <w:rFonts w:cstheme="minorHAnsi"/>
          <w:bCs/>
        </w:rPr>
        <w:t>with Goat’s cheese and a Pesto</w:t>
      </w:r>
      <w:r w:rsidR="003255E2">
        <w:rPr>
          <w:rFonts w:cstheme="minorHAnsi"/>
          <w:bCs/>
        </w:rPr>
        <w:t xml:space="preserve"> </w:t>
      </w:r>
      <w:r w:rsidR="00FD4885">
        <w:rPr>
          <w:rFonts w:cstheme="minorHAnsi"/>
          <w:bCs/>
        </w:rPr>
        <w:t>cream sauce</w:t>
      </w:r>
      <w:r w:rsidR="003255E2">
        <w:rPr>
          <w:rFonts w:cstheme="minorHAnsi"/>
          <w:bCs/>
        </w:rPr>
        <w:t xml:space="preserve">   </w:t>
      </w:r>
      <w:r w:rsidR="00FD4885">
        <w:rPr>
          <w:rFonts w:cstheme="minorHAnsi"/>
          <w:bCs/>
        </w:rPr>
        <w:tab/>
        <w:t xml:space="preserve">             </w:t>
      </w:r>
      <w:r w:rsidR="003255E2">
        <w:rPr>
          <w:rFonts w:cstheme="minorHAnsi"/>
          <w:bCs/>
        </w:rPr>
        <w:t xml:space="preserve"> </w:t>
      </w:r>
      <w:r w:rsidR="003255E2">
        <w:rPr>
          <w:rFonts w:ascii="Garamond" w:hAnsi="Garamond"/>
          <w:b/>
          <w:sz w:val="24"/>
          <w:szCs w:val="24"/>
        </w:rPr>
        <w:tab/>
        <w:t xml:space="preserve">      </w:t>
      </w:r>
      <w:bookmarkEnd w:id="2"/>
      <w:r w:rsidR="003255E2">
        <w:rPr>
          <w:rFonts w:ascii="Garamond" w:hAnsi="Garamond"/>
          <w:b/>
          <w:sz w:val="24"/>
          <w:szCs w:val="24"/>
        </w:rPr>
        <w:t xml:space="preserve">      </w:t>
      </w:r>
    </w:p>
    <w:sectPr w:rsidR="00B60168" w:rsidRPr="00FD4885" w:rsidSect="004A1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E2"/>
    <w:rsid w:val="001A0567"/>
    <w:rsid w:val="003255E2"/>
    <w:rsid w:val="00376208"/>
    <w:rsid w:val="00441847"/>
    <w:rsid w:val="004A1C79"/>
    <w:rsid w:val="005045A7"/>
    <w:rsid w:val="006A38E7"/>
    <w:rsid w:val="006C7583"/>
    <w:rsid w:val="006E3882"/>
    <w:rsid w:val="006E5A1D"/>
    <w:rsid w:val="00B60168"/>
    <w:rsid w:val="00D67F47"/>
    <w:rsid w:val="00DA66E1"/>
    <w:rsid w:val="00EB2A28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03EB"/>
  <w15:chartTrackingRefBased/>
  <w15:docId w15:val="{4420CB29-752F-40D9-B187-B1B23432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A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41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DEC0.BCA25CD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udithspel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489F24BE398428A81E212FD3F555C" ma:contentTypeVersion="29" ma:contentTypeDescription="Create a new document." ma:contentTypeScope="" ma:versionID="80bef9b27fbeb7bf97b534f6139597e0">
  <xsd:schema xmlns:xsd="http://www.w3.org/2001/XMLSchema" xmlns:xs="http://www.w3.org/2001/XMLSchema" xmlns:p="http://schemas.microsoft.com/office/2006/metadata/properties" xmlns:ns1="http://schemas.microsoft.com/sharepoint/v3" xmlns:ns2="df9488a4-6db9-471d-8403-19647b14160c" xmlns:ns3="http://schemas.microsoft.com/sharepoint/v3/fields" xmlns:ns4="45260a2e-b720-455b-9e1b-cf1693ad779a" targetNamespace="http://schemas.microsoft.com/office/2006/metadata/properties" ma:root="true" ma:fieldsID="d76e67512301dc78bb52d242f115ebce" ns1:_="" ns2:_="" ns3:_="" ns4:_="">
    <xsd:import namespace="http://schemas.microsoft.com/sharepoint/v3"/>
    <xsd:import namespace="df9488a4-6db9-471d-8403-19647b14160c"/>
    <xsd:import namespace="http://schemas.microsoft.com/sharepoint/v3/fields"/>
    <xsd:import namespace="45260a2e-b720-455b-9e1b-cf1693ad77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mFrom" minOccurs="0"/>
                <xsd:element ref="ns3:EmFromName" minOccurs="0"/>
                <xsd:element ref="ns3:EmDate" minOccurs="0"/>
                <xsd:element ref="ns3:Em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dlc_ExpireDateSaved" minOccurs="0"/>
                <xsd:element ref="ns1:_dlc_ExpireDate" minOccurs="0"/>
                <xsd:element ref="ns1:_dlc_Exempt" minOccurs="0"/>
                <xsd:element ref="ns4:Location" minOccurs="0"/>
                <xsd:element ref="ns4:fc4f4b9d-b403-44fe-aed2-af360ad08d4aCountryOrRegion" minOccurs="0"/>
                <xsd:element ref="ns4:fc4f4b9d-b403-44fe-aed2-af360ad08d4aState" minOccurs="0"/>
                <xsd:element ref="ns4:fc4f4b9d-b403-44fe-aed2-af360ad08d4aCity" minOccurs="0"/>
                <xsd:element ref="ns4:fc4f4b9d-b403-44fe-aed2-af360ad08d4aPostalCode" minOccurs="0"/>
                <xsd:element ref="ns4:fc4f4b9d-b403-44fe-aed2-af360ad08d4aStreet" minOccurs="0"/>
                <xsd:element ref="ns4:fc4f4b9d-b403-44fe-aed2-af360ad08d4aGeoLoc" minOccurs="0"/>
                <xsd:element ref="ns4:fc4f4b9d-b403-44fe-aed2-af360ad08d4aDispName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88a4-6db9-471d-8403-19647b141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From" ma:index="12" nillable="true" ma:displayName="Email From" ma:internalName="EmFrom" ma:readOnly="false">
      <xsd:simpleType>
        <xsd:restriction base="dms:Text"/>
      </xsd:simpleType>
    </xsd:element>
    <xsd:element name="EmFromName" ma:index="13" nillable="true" ma:displayName="Email From Name" ma:internalName="EmFromName" ma:readOnly="false">
      <xsd:simpleType>
        <xsd:restriction base="dms:Text"/>
      </xsd:simpleType>
    </xsd:element>
    <xsd:element name="EmDate" ma:index="14" nillable="true" ma:displayName="Email Date" ma:format="DateTime" ma:internalName="EmDate" ma:readOnly="false">
      <xsd:simpleType>
        <xsd:restriction base="dms:DateTime"/>
      </xsd:simpleType>
    </xsd:element>
    <xsd:element name="EmTo" ma:index="15" nillable="true" ma:displayName="Email To" ma:internalName="EmTo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0a2e-b720-455b-9e1b-cf1693ad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ocation" ma:index="25" nillable="true" ma:displayName="Location" ma:format="Dropdown" ma:internalName="Location">
      <xsd:simpleType>
        <xsd:restriction base="dms:Unknown"/>
      </xsd:simpleType>
    </xsd:element>
    <xsd:element name="fc4f4b9d-b403-44fe-aed2-af360ad08d4aCountryOrRegion" ma:index="26" nillable="true" ma:displayName="Location: Country/Region" ma:internalName="CountryOrRegion" ma:readOnly="true">
      <xsd:simpleType>
        <xsd:restriction base="dms:Text"/>
      </xsd:simpleType>
    </xsd:element>
    <xsd:element name="fc4f4b9d-b403-44fe-aed2-af360ad08d4aState" ma:index="27" nillable="true" ma:displayName="Location: State" ma:internalName="State" ma:readOnly="true">
      <xsd:simpleType>
        <xsd:restriction base="dms:Text"/>
      </xsd:simpleType>
    </xsd:element>
    <xsd:element name="fc4f4b9d-b403-44fe-aed2-af360ad08d4aCity" ma:index="28" nillable="true" ma:displayName="Location: City" ma:internalName="City" ma:readOnly="true">
      <xsd:simpleType>
        <xsd:restriction base="dms:Text"/>
      </xsd:simpleType>
    </xsd:element>
    <xsd:element name="fc4f4b9d-b403-44fe-aed2-af360ad08d4aPostalCode" ma:index="29" nillable="true" ma:displayName="Location: Postal Code" ma:internalName="PostalCode" ma:readOnly="true">
      <xsd:simpleType>
        <xsd:restriction base="dms:Text"/>
      </xsd:simpleType>
    </xsd:element>
    <xsd:element name="fc4f4b9d-b403-44fe-aed2-af360ad08d4aStreet" ma:index="30" nillable="true" ma:displayName="Location: Street" ma:internalName="Street" ma:readOnly="true">
      <xsd:simpleType>
        <xsd:restriction base="dms:Text"/>
      </xsd:simpleType>
    </xsd:element>
    <xsd:element name="fc4f4b9d-b403-44fe-aed2-af360ad08d4aGeoLoc" ma:index="31" nillable="true" ma:displayName="Location: Coordinates" ma:internalName="GeoLoc" ma:readOnly="true">
      <xsd:simpleType>
        <xsd:restriction base="dms:Unknown"/>
      </xsd:simpleType>
    </xsd:element>
    <xsd:element name="fc4f4b9d-b403-44fe-aed2-af360ad08d4aDispName" ma:index="32" nillable="true" ma:displayName="Location: Name" ma:internalName="DispNam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FromName xmlns="http://schemas.microsoft.com/sharepoint/v3/fields" xsi:nil="true"/>
    <Location xmlns="45260a2e-b720-455b-9e1b-cf1693ad779a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31904B0-26B6-422E-A883-1848B349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9488a4-6db9-471d-8403-19647b14160c"/>
    <ds:schemaRef ds:uri="http://schemas.microsoft.com/sharepoint/v3/fields"/>
    <ds:schemaRef ds:uri="45260a2e-b720-455b-9e1b-cf1693ad7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6F804-22B1-4E51-8B27-C36D27E7F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E7D25-FF39-4EDB-A060-49487FE9F0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5260a2e-b720-455b-9e1b-cf1693ad77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Spelman</dc:creator>
  <cp:keywords/>
  <dc:description/>
  <cp:lastModifiedBy>Francesca Howell</cp:lastModifiedBy>
  <cp:revision>2</cp:revision>
  <dcterms:created xsi:type="dcterms:W3CDTF">2020-01-24T11:35:00Z</dcterms:created>
  <dcterms:modified xsi:type="dcterms:W3CDTF">2020-01-24T11:35:00Z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0x010100826489F24BE398428A81E212FD3F555C</vt:lpwstr>
  </property>
</Properties>
</file>